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91ECC" w14:textId="77777777" w:rsidR="00A864EF" w:rsidRDefault="00A864EF" w:rsidP="00A864EF">
      <w:pPr>
        <w:pStyle w:val="Title"/>
        <w:rPr>
          <w:rFonts w:cstheme="majorHAnsi"/>
          <w:sz w:val="40"/>
          <w:szCs w:val="40"/>
        </w:rPr>
      </w:pPr>
    </w:p>
    <w:p w14:paraId="366824E7" w14:textId="7BAADA29" w:rsidR="00A864EF" w:rsidRPr="00A864EF" w:rsidRDefault="00A864EF" w:rsidP="00A864EF">
      <w:pPr>
        <w:pStyle w:val="Title"/>
        <w:rPr>
          <w:rFonts w:cstheme="majorHAnsi"/>
          <w:b/>
          <w:bCs/>
          <w:sz w:val="24"/>
          <w:szCs w:val="24"/>
        </w:rPr>
      </w:pPr>
      <w:r>
        <w:rPr>
          <w:rFonts w:cstheme="majorHAnsi"/>
          <w:b/>
          <w:bCs/>
          <w:sz w:val="24"/>
          <w:szCs w:val="24"/>
        </w:rPr>
        <w:t xml:space="preserve">Transcript: </w:t>
      </w:r>
      <w:r w:rsidR="00221B4C">
        <w:rPr>
          <w:rFonts w:cstheme="majorHAnsi"/>
          <w:b/>
          <w:bCs/>
          <w:sz w:val="24"/>
          <w:szCs w:val="24"/>
        </w:rPr>
        <w:t>Mark’s story</w:t>
      </w:r>
    </w:p>
    <w:p w14:paraId="188A0C1F" w14:textId="77777777" w:rsidR="00221B4C" w:rsidRDefault="00221B4C" w:rsidP="00221B4C">
      <w:pPr>
        <w:rPr>
          <w:rFonts w:ascii="Roboto" w:hAnsi="Roboto"/>
          <w:sz w:val="24"/>
          <w:szCs w:val="24"/>
        </w:rPr>
      </w:pPr>
    </w:p>
    <w:p w14:paraId="57910071" w14:textId="02FFCF57" w:rsidR="00221B4C" w:rsidRPr="00221B4C" w:rsidRDefault="00221B4C" w:rsidP="00221B4C">
      <w:pPr>
        <w:rPr>
          <w:rFonts w:ascii="Roboto" w:hAnsi="Roboto"/>
          <w:sz w:val="24"/>
          <w:szCs w:val="24"/>
        </w:rPr>
      </w:pPr>
      <w:r w:rsidRPr="00221B4C">
        <w:rPr>
          <w:rFonts w:ascii="Roboto" w:hAnsi="Roboto"/>
          <w:sz w:val="24"/>
          <w:szCs w:val="24"/>
        </w:rPr>
        <w:t>Set in the coastal town of Dunbar in East Lothian, this story explores why giving up booze is only half the battle.</w:t>
      </w:r>
    </w:p>
    <w:p w14:paraId="70CAD866" w14:textId="77777777" w:rsidR="00221B4C" w:rsidRPr="00221B4C" w:rsidRDefault="00221B4C" w:rsidP="00221B4C">
      <w:pPr>
        <w:rPr>
          <w:rFonts w:ascii="Roboto" w:hAnsi="Roboto"/>
          <w:sz w:val="24"/>
          <w:szCs w:val="24"/>
        </w:rPr>
      </w:pPr>
      <w:r w:rsidRPr="00221B4C">
        <w:rPr>
          <w:rFonts w:ascii="Roboto" w:hAnsi="Roboto"/>
          <w:sz w:val="24"/>
          <w:szCs w:val="24"/>
        </w:rPr>
        <w:t>“Before I went to prison, I was just a no-good, waste of space. An alcoholic. Every day, morning to night, drink. Nothing else mattered, kids, money, nothing. Just alcohol.”</w:t>
      </w:r>
    </w:p>
    <w:p w14:paraId="30DCA9BB" w14:textId="77777777" w:rsidR="00221B4C" w:rsidRPr="00221B4C" w:rsidRDefault="00221B4C" w:rsidP="00221B4C">
      <w:pPr>
        <w:rPr>
          <w:rFonts w:ascii="Roboto" w:hAnsi="Roboto"/>
          <w:sz w:val="24"/>
          <w:szCs w:val="24"/>
        </w:rPr>
      </w:pPr>
      <w:r w:rsidRPr="00221B4C">
        <w:rPr>
          <w:rFonts w:ascii="Roboto" w:hAnsi="Roboto"/>
          <w:sz w:val="24"/>
          <w:szCs w:val="24"/>
        </w:rPr>
        <w:t>“It was the biggest shock of my life, because I’d never been to prison or anything else like that, I didn’t know what to expect. First two or three nights, was probably the worst three nights of my life, just because of not knowing. I got to see an alcohol counsellor in prison, got that within the second week of being in there. I was just seeing the counsellor for the whole period I was in, a hundred and nine days, one day a week. I continued seeing him for nine months when I came out of jail.”</w:t>
      </w:r>
    </w:p>
    <w:p w14:paraId="1C683B56" w14:textId="77777777" w:rsidR="00221B4C" w:rsidRPr="00221B4C" w:rsidRDefault="00221B4C" w:rsidP="00221B4C">
      <w:pPr>
        <w:rPr>
          <w:rFonts w:ascii="Roboto" w:hAnsi="Roboto"/>
          <w:sz w:val="24"/>
          <w:szCs w:val="24"/>
        </w:rPr>
      </w:pPr>
      <w:r w:rsidRPr="00221B4C">
        <w:rPr>
          <w:rFonts w:ascii="Roboto" w:hAnsi="Roboto"/>
          <w:sz w:val="24"/>
          <w:szCs w:val="24"/>
        </w:rPr>
        <w:t xml:space="preserve">“When I came out of jail, nobody wanted to know me, my daughter told me if I had any </w:t>
      </w:r>
      <w:proofErr w:type="spellStart"/>
      <w:r w:rsidRPr="00221B4C">
        <w:rPr>
          <w:rFonts w:ascii="Roboto" w:hAnsi="Roboto"/>
          <w:sz w:val="24"/>
          <w:szCs w:val="24"/>
        </w:rPr>
        <w:t>wauk</w:t>
      </w:r>
      <w:proofErr w:type="spellEnd"/>
      <w:r w:rsidRPr="00221B4C">
        <w:rPr>
          <w:rFonts w:ascii="Roboto" w:hAnsi="Roboto"/>
          <w:sz w:val="24"/>
          <w:szCs w:val="24"/>
        </w:rPr>
        <w:t xml:space="preserve"> </w:t>
      </w:r>
      <w:proofErr w:type="spellStart"/>
      <w:r w:rsidRPr="00221B4C">
        <w:rPr>
          <w:rFonts w:ascii="Roboto" w:hAnsi="Roboto"/>
          <w:sz w:val="24"/>
          <w:szCs w:val="24"/>
        </w:rPr>
        <w:t>tae</w:t>
      </w:r>
      <w:proofErr w:type="spellEnd"/>
      <w:r w:rsidRPr="00221B4C">
        <w:rPr>
          <w:rFonts w:ascii="Roboto" w:hAnsi="Roboto"/>
          <w:sz w:val="24"/>
          <w:szCs w:val="24"/>
        </w:rPr>
        <w:t xml:space="preserve"> ga, that was us, so I promised that would be it, I would never drink again, and I haven’t yet, and I hope not to. Prison got me off it, my daughter gave me a reason to stay off it.”</w:t>
      </w:r>
    </w:p>
    <w:p w14:paraId="65B901E5" w14:textId="64806196" w:rsidR="00221B4C" w:rsidRPr="00221B4C" w:rsidRDefault="00221B4C" w:rsidP="00221B4C">
      <w:pPr>
        <w:rPr>
          <w:rFonts w:ascii="Roboto" w:hAnsi="Roboto"/>
          <w:sz w:val="24"/>
          <w:szCs w:val="24"/>
        </w:rPr>
      </w:pPr>
      <w:r w:rsidRPr="00221B4C">
        <w:rPr>
          <w:rFonts w:ascii="Roboto" w:hAnsi="Roboto"/>
          <w:sz w:val="24"/>
          <w:szCs w:val="24"/>
        </w:rPr>
        <w:t xml:space="preserve">“In the space of coming out of jail, I think it was within four weeks, I found out my son was working up in the </w:t>
      </w:r>
      <w:proofErr w:type="spellStart"/>
      <w:r w:rsidRPr="00221B4C">
        <w:rPr>
          <w:rFonts w:ascii="Roboto" w:hAnsi="Roboto"/>
          <w:sz w:val="24"/>
          <w:szCs w:val="24"/>
        </w:rPr>
        <w:t>Backlands</w:t>
      </w:r>
      <w:proofErr w:type="spellEnd"/>
      <w:r w:rsidRPr="00221B4C">
        <w:rPr>
          <w:rFonts w:ascii="Roboto" w:hAnsi="Roboto"/>
          <w:sz w:val="24"/>
          <w:szCs w:val="24"/>
        </w:rPr>
        <w:t>, and I thought I’d go up and see if they were looking for any volunteers.”</w:t>
      </w:r>
    </w:p>
    <w:p w14:paraId="058A9C1D" w14:textId="2C2C99BA" w:rsidR="00221B4C" w:rsidRPr="00221B4C" w:rsidRDefault="00221B4C" w:rsidP="00221B4C">
      <w:pPr>
        <w:rPr>
          <w:rFonts w:ascii="Roboto" w:hAnsi="Roboto"/>
          <w:sz w:val="24"/>
          <w:szCs w:val="24"/>
        </w:rPr>
      </w:pPr>
      <w:r w:rsidRPr="00221B4C">
        <w:rPr>
          <w:rFonts w:ascii="Roboto" w:hAnsi="Roboto"/>
          <w:sz w:val="24"/>
          <w:szCs w:val="24"/>
        </w:rPr>
        <w:t>“Came up, volunteered for one day a week, to begin with, just to get me out the house, something to do, gradually get myself working as a day labourer, if I could, basically because it gave me something to do, stopped me thinking of drink, and it wasn’t hard. I wasn’t getting paid or nothing, I just come up because I enjoyed it. It gave me a reason to get up in the morning, basically.”</w:t>
      </w:r>
    </w:p>
    <w:p w14:paraId="3193C9EC" w14:textId="46122D11" w:rsidR="00221B4C" w:rsidRPr="00221B4C" w:rsidRDefault="00221B4C" w:rsidP="00221B4C">
      <w:pPr>
        <w:rPr>
          <w:rFonts w:ascii="Roboto" w:hAnsi="Roboto"/>
          <w:sz w:val="24"/>
          <w:szCs w:val="24"/>
        </w:rPr>
      </w:pPr>
      <w:r w:rsidRPr="00221B4C">
        <w:rPr>
          <w:rFonts w:ascii="Roboto" w:hAnsi="Roboto"/>
          <w:sz w:val="24"/>
          <w:szCs w:val="24"/>
        </w:rPr>
        <w:t>“A year and a half ago, we got a stonemason to come in, because we were going to be working with historic walls in the gardens. After going on about four courses, I’m now employed with Rich one day a week, doing stonemason work. But on top of getting paid one day a week, I come in the other four days anyway, volunteering, because I like it that much. What I get here is much better, it’s worth a lot more than money. It’s always been hard, outdoor graft I’ve done all my life anyway. I couldn’t see myself going to sit in an office for eight hours a day, five days a week, it’s no’ for me.”</w:t>
      </w:r>
    </w:p>
    <w:p w14:paraId="69AFD7CA" w14:textId="0DB61DDB" w:rsidR="00027C27" w:rsidRPr="00A864EF" w:rsidRDefault="00221B4C" w:rsidP="00221B4C">
      <w:pPr>
        <w:rPr>
          <w:rFonts w:ascii="Roboto" w:hAnsi="Roboto"/>
          <w:sz w:val="24"/>
          <w:szCs w:val="24"/>
        </w:rPr>
      </w:pPr>
      <w:r w:rsidRPr="00221B4C">
        <w:rPr>
          <w:rFonts w:ascii="Roboto" w:hAnsi="Roboto"/>
          <w:sz w:val="24"/>
          <w:szCs w:val="24"/>
        </w:rPr>
        <w:t xml:space="preserve">“The people I know now, it’s a whole different circle of friends that I have now, people that I didn’t know before I went to prison, so I don’t get judged on what happened in </w:t>
      </w:r>
      <w:r w:rsidRPr="00221B4C">
        <w:rPr>
          <w:rFonts w:ascii="Roboto" w:hAnsi="Roboto"/>
          <w:sz w:val="24"/>
          <w:szCs w:val="24"/>
        </w:rPr>
        <w:lastRenderedPageBreak/>
        <w:t>my past or anything. They know what happened in my past, but there’s no judgement or anything. I’m just taken for who I am, and they can see I’m not just a bum that drinks all the time. It’s honestly how I want to live my life, and that’s all I’m wanting, see.”</w:t>
      </w:r>
    </w:p>
    <w:sectPr w:rsidR="00027C27" w:rsidRPr="00A864EF" w:rsidSect="00B561C0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93F79" w14:textId="77777777" w:rsidR="004824D5" w:rsidRDefault="004824D5" w:rsidP="00A864EF">
      <w:pPr>
        <w:spacing w:after="0" w:line="240" w:lineRule="auto"/>
      </w:pPr>
      <w:r>
        <w:separator/>
      </w:r>
    </w:p>
  </w:endnote>
  <w:endnote w:type="continuationSeparator" w:id="0">
    <w:p w14:paraId="3CCDF92C" w14:textId="77777777" w:rsidR="004824D5" w:rsidRDefault="004824D5" w:rsidP="00A86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5282226"/>
      <w:docPartObj>
        <w:docPartGallery w:val="Page Numbers (Bottom of Page)"/>
        <w:docPartUnique/>
      </w:docPartObj>
    </w:sdtPr>
    <w:sdtContent>
      <w:p w14:paraId="3709CB87" w14:textId="2A9F5543" w:rsidR="00A864EF" w:rsidRDefault="00A864E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9033EC" w14:textId="77777777" w:rsidR="00A864EF" w:rsidRDefault="00A864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4295D" w14:textId="77777777" w:rsidR="004824D5" w:rsidRDefault="004824D5" w:rsidP="00A864EF">
      <w:pPr>
        <w:spacing w:after="0" w:line="240" w:lineRule="auto"/>
      </w:pPr>
      <w:r>
        <w:separator/>
      </w:r>
    </w:p>
  </w:footnote>
  <w:footnote w:type="continuationSeparator" w:id="0">
    <w:p w14:paraId="3CC75AF1" w14:textId="77777777" w:rsidR="004824D5" w:rsidRDefault="004824D5" w:rsidP="00A86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94A54" w14:textId="1C263DA0" w:rsidR="00A864EF" w:rsidRPr="00A864EF" w:rsidRDefault="00A864EF" w:rsidP="00A864EF">
    <w:pPr>
      <w:pStyle w:val="Header"/>
      <w:tabs>
        <w:tab w:val="clear" w:pos="8306"/>
      </w:tabs>
      <w:ind w:left="3828" w:right="-755" w:hanging="709"/>
      <w:rPr>
        <w:rFonts w:ascii="Roboto" w:hAnsi="Roboto"/>
      </w:rPr>
    </w:pPr>
    <w:r w:rsidRPr="00A864EF">
      <w:rPr>
        <w:rFonts w:ascii="Roboto" w:hAnsi="Roboto"/>
      </w:rPr>
      <w:t>Second Chancers stories from Community Justice Scotland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48CFA4E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64329407">
    <w:abstractNumId w:val="1"/>
  </w:num>
  <w:num w:numId="2" w16cid:durableId="1390154314">
    <w:abstractNumId w:val="0"/>
  </w:num>
  <w:num w:numId="3" w16cid:durableId="1732583749">
    <w:abstractNumId w:val="0"/>
  </w:num>
  <w:num w:numId="4" w16cid:durableId="793862398">
    <w:abstractNumId w:val="0"/>
  </w:num>
  <w:num w:numId="5" w16cid:durableId="1912884817">
    <w:abstractNumId w:val="1"/>
  </w:num>
  <w:num w:numId="6" w16cid:durableId="2104497766">
    <w:abstractNumId w:val="0"/>
  </w:num>
  <w:num w:numId="7" w16cid:durableId="208227286">
    <w:abstractNumId w:val="0"/>
  </w:num>
  <w:num w:numId="8" w16cid:durableId="1072000905">
    <w:abstractNumId w:val="0"/>
  </w:num>
  <w:num w:numId="9" w16cid:durableId="1103724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4EF"/>
    <w:rsid w:val="00027C27"/>
    <w:rsid w:val="000C0CF4"/>
    <w:rsid w:val="001E191E"/>
    <w:rsid w:val="00221B4C"/>
    <w:rsid w:val="00281579"/>
    <w:rsid w:val="002F742F"/>
    <w:rsid w:val="00306C61"/>
    <w:rsid w:val="0037582B"/>
    <w:rsid w:val="003E4843"/>
    <w:rsid w:val="00434220"/>
    <w:rsid w:val="004824D5"/>
    <w:rsid w:val="004B4E9B"/>
    <w:rsid w:val="00822DB9"/>
    <w:rsid w:val="00857548"/>
    <w:rsid w:val="009B7615"/>
    <w:rsid w:val="00A864EF"/>
    <w:rsid w:val="00B51BDC"/>
    <w:rsid w:val="00B561C0"/>
    <w:rsid w:val="00B773CE"/>
    <w:rsid w:val="00C37299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C05E2"/>
  <w15:chartTrackingRefBased/>
  <w15:docId w15:val="{EA61E068-9A07-4A6C-B6B8-BE839D22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="Times New Roman" w:hAnsi="Helvetica" w:cs="Times New Roman"/>
        <w:kern w:val="2"/>
        <w:sz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4EF"/>
    <w:pPr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14:ligatures w14:val="none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1E191E"/>
    <w:pPr>
      <w:numPr>
        <w:numId w:val="9"/>
      </w:numPr>
      <w:spacing w:after="0" w:line="240" w:lineRule="auto"/>
      <w:outlineLvl w:val="0"/>
    </w:pPr>
    <w:rPr>
      <w:rFonts w:ascii="Arial" w:eastAsia="Times New Roman" w:hAnsi="Arial" w:cs="Times New Roman"/>
      <w:kern w:val="24"/>
      <w:sz w:val="24"/>
      <w:szCs w:val="20"/>
      <w14:ligatures w14:val="standardContextual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1E191E"/>
    <w:pPr>
      <w:numPr>
        <w:ilvl w:val="1"/>
        <w:numId w:val="9"/>
      </w:numPr>
      <w:spacing w:after="0" w:line="240" w:lineRule="auto"/>
      <w:outlineLvl w:val="1"/>
    </w:pPr>
    <w:rPr>
      <w:rFonts w:ascii="Arial" w:eastAsia="Times New Roman" w:hAnsi="Arial" w:cs="Times New Roman"/>
      <w:kern w:val="24"/>
      <w:sz w:val="24"/>
      <w:szCs w:val="20"/>
      <w14:ligatures w14:val="standardContextual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1E191E"/>
    <w:pPr>
      <w:numPr>
        <w:ilvl w:val="2"/>
        <w:numId w:val="6"/>
      </w:numPr>
      <w:spacing w:after="0" w:line="240" w:lineRule="auto"/>
      <w:outlineLvl w:val="2"/>
    </w:pPr>
    <w:rPr>
      <w:rFonts w:ascii="Arial" w:eastAsia="Times New Roman" w:hAnsi="Arial" w:cs="Times New Roman"/>
      <w:kern w:val="24"/>
      <w:sz w:val="24"/>
      <w:szCs w:val="20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uiPriority w:val="99"/>
    <w:rsid w:val="00C91823"/>
    <w:pPr>
      <w:tabs>
        <w:tab w:val="center" w:pos="4153"/>
        <w:tab w:val="right" w:pos="8306"/>
      </w:tabs>
      <w:spacing w:after="0" w:line="240" w:lineRule="auto"/>
    </w:pPr>
    <w:rPr>
      <w:rFonts w:ascii="Helvetica" w:eastAsia="Times New Roman" w:hAnsi="Helvetica" w:cs="Times New Roman"/>
      <w:kern w:val="2"/>
      <w:sz w:val="24"/>
      <w:szCs w:val="20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  <w:spacing w:after="0" w:line="240" w:lineRule="auto"/>
    </w:pPr>
    <w:rPr>
      <w:rFonts w:ascii="Helvetica" w:eastAsia="Times New Roman" w:hAnsi="Helvetica" w:cs="Times New Roman"/>
      <w:kern w:val="2"/>
      <w:sz w:val="24"/>
      <w:szCs w:val="20"/>
      <w14:ligatures w14:val="standardContextual"/>
    </w:r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1E191E"/>
    <w:rPr>
      <w:rFonts w:ascii="Arial" w:hAnsi="Arial"/>
      <w:kern w:val="24"/>
    </w:rPr>
  </w:style>
  <w:style w:type="character" w:customStyle="1" w:styleId="Heading2Char">
    <w:name w:val="Heading 2 Char"/>
    <w:aliases w:val="Outline2 Char"/>
    <w:basedOn w:val="DefaultParagraphFont"/>
    <w:link w:val="Heading2"/>
    <w:rsid w:val="001E191E"/>
    <w:rPr>
      <w:rFonts w:ascii="Arial" w:hAnsi="Arial"/>
      <w:kern w:val="24"/>
    </w:rPr>
  </w:style>
  <w:style w:type="character" w:customStyle="1" w:styleId="Heading3Char">
    <w:name w:val="Heading 3 Char"/>
    <w:aliases w:val="Outline3 Char"/>
    <w:basedOn w:val="DefaultParagraphFont"/>
    <w:link w:val="Heading3"/>
    <w:rsid w:val="001E191E"/>
    <w:rPr>
      <w:rFonts w:ascii="Arial" w:hAnsi="Arial"/>
      <w:kern w:val="24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64E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864EF"/>
    <w:rPr>
      <w:rFonts w:asciiTheme="minorHAnsi" w:eastAsiaTheme="minorEastAsia" w:hAnsiTheme="minorHAnsi" w:cstheme="minorBidi"/>
      <w:color w:val="5A5A5A" w:themeColor="text1" w:themeTint="A5"/>
      <w:spacing w:val="15"/>
      <w:kern w:val="0"/>
      <w:sz w:val="22"/>
      <w:szCs w:val="22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A864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64EF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JS Bran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6770"/>
      </a:accent1>
      <a:accent2>
        <a:srgbClr val="FFB81C"/>
      </a:accent2>
      <a:accent3>
        <a:srgbClr val="212721"/>
      </a:accent3>
      <a:accent4>
        <a:srgbClr val="5B6770"/>
      </a:accent4>
      <a:accent5>
        <a:srgbClr val="FFB81C"/>
      </a:accent5>
      <a:accent6>
        <a:srgbClr val="212721"/>
      </a:accent6>
      <a:hlink>
        <a:srgbClr val="0070C0"/>
      </a:hlink>
      <a:folHlink>
        <a:srgbClr val="954F72"/>
      </a:folHlink>
    </a:clrScheme>
    <a:fontScheme name="CJS Brand">
      <a:majorFont>
        <a:latin typeface="Open Sans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543B4-2179-4F16-9B25-05F1AC846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2305</Characters>
  <Application>Microsoft Office Word</Application>
  <DocSecurity>0</DocSecurity>
  <Lines>19</Lines>
  <Paragraphs>5</Paragraphs>
  <ScaleCrop>false</ScaleCrop>
  <Company>Scottish Government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Pile</dc:creator>
  <cp:keywords/>
  <dc:description/>
  <cp:lastModifiedBy>Natasha Pile</cp:lastModifiedBy>
  <cp:revision>2</cp:revision>
  <dcterms:created xsi:type="dcterms:W3CDTF">2024-03-04T10:41:00Z</dcterms:created>
  <dcterms:modified xsi:type="dcterms:W3CDTF">2024-03-04T10:41:00Z</dcterms:modified>
</cp:coreProperties>
</file>