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05329033"/>
        <w:docPartObj>
          <w:docPartGallery w:val="Cover Pages"/>
          <w:docPartUnique/>
        </w:docPartObj>
      </w:sdtPr>
      <w:sdtContent>
        <w:p w14:paraId="03B0F8D9" w14:textId="77777777" w:rsidR="00D44685" w:rsidRDefault="00D44685">
          <w:r w:rsidRPr="00EF4B4D">
            <w:rPr>
              <w:noProof/>
            </w:rPr>
            <w:drawing>
              <wp:anchor distT="0" distB="0" distL="114300" distR="114300" simplePos="0" relativeHeight="251728896" behindDoc="0" locked="0" layoutInCell="1" allowOverlap="1" wp14:anchorId="62B656B7" wp14:editId="08299D6D">
                <wp:simplePos x="0" y="0"/>
                <wp:positionH relativeFrom="column">
                  <wp:posOffset>4108091</wp:posOffset>
                </wp:positionH>
                <wp:positionV relativeFrom="page">
                  <wp:posOffset>463026</wp:posOffset>
                </wp:positionV>
                <wp:extent cx="2057400" cy="1358900"/>
                <wp:effectExtent l="0" t="0" r="0" b="0"/>
                <wp:wrapSquare wrapText="bothSides"/>
                <wp:docPr id="2" name="Pictur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7475A0D" w14:textId="77777777" w:rsidR="00D44685" w:rsidRDefault="00D44685">
          <w:r>
            <w:rPr>
              <w:noProof/>
            </w:rPr>
            <w:drawing>
              <wp:anchor distT="0" distB="0" distL="114300" distR="114300" simplePos="0" relativeHeight="251729920" behindDoc="1" locked="0" layoutInCell="1" allowOverlap="1" wp14:anchorId="3F890423" wp14:editId="06708CA2">
                <wp:simplePos x="0" y="0"/>
                <wp:positionH relativeFrom="column">
                  <wp:posOffset>-5218430</wp:posOffset>
                </wp:positionH>
                <wp:positionV relativeFrom="page">
                  <wp:posOffset>3950335</wp:posOffset>
                </wp:positionV>
                <wp:extent cx="10670540" cy="2792730"/>
                <wp:effectExtent l="1905" t="0" r="0" b="0"/>
                <wp:wrapNone/>
                <wp:docPr id="3" name="Pictur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" t="63025" r="-1"/>
                        <a:stretch/>
                      </pic:blipFill>
                      <pic:spPr bwMode="auto">
                        <a:xfrm rot="5400000">
                          <a:off x="0" y="0"/>
                          <a:ext cx="10670540" cy="27927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0944" behindDoc="0" locked="0" layoutInCell="1" allowOverlap="1" wp14:anchorId="26CFD521" wp14:editId="0E302843">
                    <wp:simplePos x="0" y="0"/>
                    <wp:positionH relativeFrom="column">
                      <wp:posOffset>1714500</wp:posOffset>
                    </wp:positionH>
                    <wp:positionV relativeFrom="paragraph">
                      <wp:posOffset>2049145</wp:posOffset>
                    </wp:positionV>
                    <wp:extent cx="4611756" cy="2489200"/>
                    <wp:effectExtent l="0" t="0" r="0" b="0"/>
                    <wp:wrapNone/>
                    <wp:docPr id="4" name="Text Box 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11756" cy="2489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D06C2C" w14:textId="77777777" w:rsidR="00BC7327" w:rsidRDefault="00BC7327" w:rsidP="00BC7327">
                                <w:pPr>
                                  <w:rPr>
                                    <w:szCs w:val="24"/>
                                    <w:bdr w:val="none" w:sz="0" w:space="0" w:color="auto" w:frame="1"/>
                                    <w:lang w:eastAsia="en-GB"/>
                                  </w:rPr>
                                </w:pPr>
                                <w:r w:rsidRPr="00BC7327">
                                  <w:rPr>
                                    <w:rFonts w:cs="Open Sans"/>
                                    <w:b/>
                                    <w:bCs/>
                                    <w:color w:val="3B3838" w:themeColor="background2" w:themeShade="40"/>
                                    <w:spacing w:val="-60"/>
                                    <w:sz w:val="72"/>
                                    <w:szCs w:val="72"/>
                                  </w:rPr>
                                  <w:t>Outcome Activity Annual Report 2022-23</w:t>
                                </w:r>
                                <w:r>
                                  <w:rPr>
                                    <w:rFonts w:cs="Open Sans"/>
                                    <w:b/>
                                    <w:bCs/>
                                    <w:color w:val="3B3838" w:themeColor="background2" w:themeShade="40"/>
                                    <w:spacing w:val="-60"/>
                                    <w:sz w:val="76"/>
                                    <w:szCs w:val="76"/>
                                  </w:rPr>
                                  <w:t xml:space="preserve"> </w:t>
                                </w:r>
                                <w:r>
                                  <w:rPr>
                                    <w:szCs w:val="24"/>
                                    <w:bdr w:val="none" w:sz="0" w:space="0" w:color="auto" w:frame="1"/>
                                    <w:lang w:eastAsia="en-GB"/>
                                  </w:rPr>
                                  <w:t>Consultation Paper</w:t>
                                </w:r>
                              </w:p>
                              <w:p w14:paraId="4CD2C7D3" w14:textId="77777777" w:rsidR="00BC7327" w:rsidRDefault="00BC7327" w:rsidP="00CA4075">
                                <w:pPr>
                                  <w:spacing w:line="192" w:lineRule="auto"/>
                                  <w:rPr>
                                    <w:rFonts w:ascii="Roboto" w:hAnsi="Roboto" w:cs="Open Sans"/>
                                    <w:color w:val="3B3838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D48BC99" w14:textId="77777777" w:rsidR="00D44685" w:rsidRPr="00CA4075" w:rsidRDefault="00BC7327" w:rsidP="00CA4075">
                                <w:pPr>
                                  <w:spacing w:line="192" w:lineRule="auto"/>
                                  <w:rPr>
                                    <w:color w:val="3B3838" w:themeColor="background2" w:themeShade="40"/>
                                  </w:rPr>
                                </w:pPr>
                                <w:r>
                                  <w:rPr>
                                    <w:rFonts w:ascii="Roboto" w:hAnsi="Roboto" w:cs="Open Sans"/>
                                    <w:color w:val="3B3838" w:themeColor="background2" w:themeShade="40"/>
                                    <w:sz w:val="28"/>
                                    <w:szCs w:val="28"/>
                                  </w:rPr>
                                  <w:t>20 December 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6CFD5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alt="&quot;&quot;" style="position:absolute;margin-left:135pt;margin-top:161.35pt;width:363.15pt;height:19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MnGAIAAC0EAAAOAAAAZHJzL2Uyb0RvYy54bWysU8tu2zAQvBfoPxC815Jc20k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" filled="f" stroked="f" strokeweight=".5pt">
                    <v:textbox>
                      <w:txbxContent>
                        <w:p w14:paraId="6ED06C2C" w14:textId="77777777" w:rsidR="00BC7327" w:rsidRDefault="00BC7327" w:rsidP="00BC7327">
                          <w:pPr>
                            <w:rPr>
                              <w:szCs w:val="24"/>
                              <w:bdr w:val="none" w:sz="0" w:space="0" w:color="auto" w:frame="1"/>
                              <w:lang w:eastAsia="en-GB"/>
                            </w:rPr>
                          </w:pPr>
                          <w:r w:rsidRPr="00BC7327">
                            <w:rPr>
                              <w:rFonts w:cs="Open Sans"/>
                              <w:b/>
                              <w:bCs/>
                              <w:color w:val="3B3838" w:themeColor="background2" w:themeShade="40"/>
                              <w:spacing w:val="-60"/>
                              <w:sz w:val="72"/>
                              <w:szCs w:val="72"/>
                            </w:rPr>
                            <w:t>Outcome Activity Annual Report 2022-23</w:t>
                          </w:r>
                          <w:r>
                            <w:rPr>
                              <w:rFonts w:cs="Open Sans"/>
                              <w:b/>
                              <w:bCs/>
                              <w:color w:val="3B3838" w:themeColor="background2" w:themeShade="40"/>
                              <w:spacing w:val="-60"/>
                              <w:sz w:val="76"/>
                              <w:szCs w:val="76"/>
                            </w:rPr>
                            <w:t xml:space="preserve"> </w:t>
                          </w:r>
                          <w:r>
                            <w:rPr>
                              <w:szCs w:val="24"/>
                              <w:bdr w:val="none" w:sz="0" w:space="0" w:color="auto" w:frame="1"/>
                              <w:lang w:eastAsia="en-GB"/>
                            </w:rPr>
                            <w:t>Consultation Paper</w:t>
                          </w:r>
                        </w:p>
                        <w:p w14:paraId="4CD2C7D3" w14:textId="77777777" w:rsidR="00BC7327" w:rsidRDefault="00BC7327" w:rsidP="00CA4075">
                          <w:pPr>
                            <w:spacing w:line="192" w:lineRule="auto"/>
                            <w:rPr>
                              <w:rFonts w:ascii="Roboto" w:hAnsi="Roboto" w:cs="Open Sans"/>
                              <w:color w:val="3B3838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14:paraId="4D48BC99" w14:textId="77777777" w:rsidR="00D44685" w:rsidRPr="00CA4075" w:rsidRDefault="00BC7327" w:rsidP="00CA4075">
                          <w:pPr>
                            <w:spacing w:line="192" w:lineRule="auto"/>
                            <w:rPr>
                              <w:color w:val="3B3838" w:themeColor="background2" w:themeShade="40"/>
                            </w:rPr>
                          </w:pPr>
                          <w:r>
                            <w:rPr>
                              <w:rFonts w:ascii="Roboto" w:hAnsi="Roboto" w:cs="Open Sans"/>
                              <w:color w:val="3B3838" w:themeColor="background2" w:themeShade="40"/>
                              <w:sz w:val="28"/>
                              <w:szCs w:val="28"/>
                            </w:rPr>
                            <w:t>20 December 2023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  <w:p w14:paraId="4756678F" w14:textId="77777777" w:rsidR="00BF1021" w:rsidRDefault="00000000" w:rsidP="00BF1021">
          <w:pPr>
            <w:spacing w:line="240" w:lineRule="auto"/>
          </w:pPr>
        </w:p>
      </w:sdtContent>
    </w:sdt>
    <w:bookmarkStart w:id="0" w:name="_Toc148084943" w:displacedByCustomXml="prev"/>
    <w:p w14:paraId="58CFB3B0" w14:textId="77777777" w:rsidR="00027C27" w:rsidRPr="00BF1021" w:rsidRDefault="00045640" w:rsidP="00BF1021">
      <w:pPr>
        <w:pStyle w:val="Heading1"/>
      </w:pPr>
      <w:bookmarkStart w:id="1" w:name="_Toc153888949"/>
      <w:r w:rsidRPr="000D6416">
        <w:t>Contents</w:t>
      </w:r>
      <w:bookmarkEnd w:id="0"/>
      <w:bookmarkEnd w:id="1"/>
    </w:p>
    <w:p w14:paraId="332D3F81" w14:textId="77777777" w:rsidR="00CF7C46" w:rsidRDefault="00F77E6F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eastAsia="en-GB"/>
          <w14:ligatures w14:val="standardContextual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"1-3" \h \z \u </w:instrText>
      </w:r>
      <w:r>
        <w:rPr>
          <w:lang w:val="en-US"/>
        </w:rPr>
        <w:fldChar w:fldCharType="separate"/>
      </w:r>
      <w:hyperlink w:anchor="_Toc153888949" w:history="1">
        <w:r w:rsidR="00CF7C46" w:rsidRPr="00261F98">
          <w:rPr>
            <w:rStyle w:val="Hyperlink"/>
            <w:noProof/>
          </w:rPr>
          <w:t>Contents</w:t>
        </w:r>
        <w:r w:rsidR="00CF7C46">
          <w:rPr>
            <w:noProof/>
            <w:webHidden/>
          </w:rPr>
          <w:tab/>
        </w:r>
        <w:r w:rsidR="00CF7C46">
          <w:rPr>
            <w:noProof/>
            <w:webHidden/>
          </w:rPr>
          <w:fldChar w:fldCharType="begin"/>
        </w:r>
        <w:r w:rsidR="00CF7C46">
          <w:rPr>
            <w:noProof/>
            <w:webHidden/>
          </w:rPr>
          <w:instrText xml:space="preserve"> PAGEREF _Toc153888949 \h </w:instrText>
        </w:r>
        <w:r w:rsidR="00CF7C46">
          <w:rPr>
            <w:noProof/>
            <w:webHidden/>
          </w:rPr>
        </w:r>
        <w:r w:rsidR="00CF7C46">
          <w:rPr>
            <w:noProof/>
            <w:webHidden/>
          </w:rPr>
          <w:fldChar w:fldCharType="separate"/>
        </w:r>
        <w:r w:rsidR="00CF7C46">
          <w:rPr>
            <w:noProof/>
            <w:webHidden/>
          </w:rPr>
          <w:t>1</w:t>
        </w:r>
        <w:r w:rsidR="00CF7C46">
          <w:rPr>
            <w:noProof/>
            <w:webHidden/>
          </w:rPr>
          <w:fldChar w:fldCharType="end"/>
        </w:r>
      </w:hyperlink>
    </w:p>
    <w:p w14:paraId="69EA0629" w14:textId="77777777" w:rsidR="00CF7C46" w:rsidRDefault="00000000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53888950" w:history="1">
        <w:r w:rsidR="00CF7C46" w:rsidRPr="00261F98">
          <w:rPr>
            <w:rStyle w:val="Hyperlink"/>
            <w:noProof/>
          </w:rPr>
          <w:t>Introduction</w:t>
        </w:r>
        <w:r w:rsidR="00CF7C46">
          <w:rPr>
            <w:noProof/>
            <w:webHidden/>
          </w:rPr>
          <w:tab/>
        </w:r>
        <w:r w:rsidR="00CF7C46">
          <w:rPr>
            <w:noProof/>
            <w:webHidden/>
          </w:rPr>
          <w:fldChar w:fldCharType="begin"/>
        </w:r>
        <w:r w:rsidR="00CF7C46">
          <w:rPr>
            <w:noProof/>
            <w:webHidden/>
          </w:rPr>
          <w:instrText xml:space="preserve"> PAGEREF _Toc153888950 \h </w:instrText>
        </w:r>
        <w:r w:rsidR="00CF7C46">
          <w:rPr>
            <w:noProof/>
            <w:webHidden/>
          </w:rPr>
        </w:r>
        <w:r w:rsidR="00CF7C46">
          <w:rPr>
            <w:noProof/>
            <w:webHidden/>
          </w:rPr>
          <w:fldChar w:fldCharType="separate"/>
        </w:r>
        <w:r w:rsidR="00CF7C46">
          <w:rPr>
            <w:noProof/>
            <w:webHidden/>
          </w:rPr>
          <w:t>2</w:t>
        </w:r>
        <w:r w:rsidR="00CF7C46">
          <w:rPr>
            <w:noProof/>
            <w:webHidden/>
          </w:rPr>
          <w:fldChar w:fldCharType="end"/>
        </w:r>
      </w:hyperlink>
    </w:p>
    <w:p w14:paraId="51FB4BFA" w14:textId="77777777" w:rsidR="00CF7C46" w:rsidRDefault="00000000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53888951" w:history="1">
        <w:r w:rsidR="00CF7C46" w:rsidRPr="00261F98">
          <w:rPr>
            <w:rStyle w:val="Hyperlink"/>
            <w:noProof/>
          </w:rPr>
          <w:t>Consultation Questions</w:t>
        </w:r>
        <w:r w:rsidR="00CF7C46">
          <w:rPr>
            <w:noProof/>
            <w:webHidden/>
          </w:rPr>
          <w:tab/>
        </w:r>
        <w:r w:rsidR="00CF7C46">
          <w:rPr>
            <w:noProof/>
            <w:webHidden/>
          </w:rPr>
          <w:fldChar w:fldCharType="begin"/>
        </w:r>
        <w:r w:rsidR="00CF7C46">
          <w:rPr>
            <w:noProof/>
            <w:webHidden/>
          </w:rPr>
          <w:instrText xml:space="preserve"> PAGEREF _Toc153888951 \h </w:instrText>
        </w:r>
        <w:r w:rsidR="00CF7C46">
          <w:rPr>
            <w:noProof/>
            <w:webHidden/>
          </w:rPr>
        </w:r>
        <w:r w:rsidR="00CF7C46">
          <w:rPr>
            <w:noProof/>
            <w:webHidden/>
          </w:rPr>
          <w:fldChar w:fldCharType="separate"/>
        </w:r>
        <w:r w:rsidR="00CF7C46">
          <w:rPr>
            <w:noProof/>
            <w:webHidden/>
          </w:rPr>
          <w:t>3</w:t>
        </w:r>
        <w:r w:rsidR="00CF7C46">
          <w:rPr>
            <w:noProof/>
            <w:webHidden/>
          </w:rPr>
          <w:fldChar w:fldCharType="end"/>
        </w:r>
      </w:hyperlink>
    </w:p>
    <w:p w14:paraId="309EA40B" w14:textId="77777777" w:rsidR="00CF7C46" w:rsidRDefault="00000000">
      <w:pPr>
        <w:pStyle w:val="TOC2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53888952" w:history="1">
        <w:r w:rsidR="00CF7C46" w:rsidRPr="00261F98">
          <w:rPr>
            <w:rStyle w:val="Hyperlink"/>
            <w:noProof/>
          </w:rPr>
          <w:t>Q1: What were your general reflections on the report?</w:t>
        </w:r>
        <w:r w:rsidR="00CF7C46">
          <w:rPr>
            <w:noProof/>
            <w:webHidden/>
          </w:rPr>
          <w:tab/>
        </w:r>
        <w:r w:rsidR="00CF7C46">
          <w:rPr>
            <w:noProof/>
            <w:webHidden/>
          </w:rPr>
          <w:fldChar w:fldCharType="begin"/>
        </w:r>
        <w:r w:rsidR="00CF7C46">
          <w:rPr>
            <w:noProof/>
            <w:webHidden/>
          </w:rPr>
          <w:instrText xml:space="preserve"> PAGEREF _Toc153888952 \h </w:instrText>
        </w:r>
        <w:r w:rsidR="00CF7C46">
          <w:rPr>
            <w:noProof/>
            <w:webHidden/>
          </w:rPr>
        </w:r>
        <w:r w:rsidR="00CF7C46">
          <w:rPr>
            <w:noProof/>
            <w:webHidden/>
          </w:rPr>
          <w:fldChar w:fldCharType="separate"/>
        </w:r>
        <w:r w:rsidR="00CF7C46">
          <w:rPr>
            <w:noProof/>
            <w:webHidden/>
          </w:rPr>
          <w:t>3</w:t>
        </w:r>
        <w:r w:rsidR="00CF7C46">
          <w:rPr>
            <w:noProof/>
            <w:webHidden/>
          </w:rPr>
          <w:fldChar w:fldCharType="end"/>
        </w:r>
      </w:hyperlink>
    </w:p>
    <w:p w14:paraId="5107F4E4" w14:textId="77777777" w:rsidR="00CF7C46" w:rsidRDefault="00000000">
      <w:pPr>
        <w:pStyle w:val="TOC2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53888953" w:history="1">
        <w:r w:rsidR="00CF7C46" w:rsidRPr="00261F98">
          <w:rPr>
            <w:rStyle w:val="Hyperlink"/>
            <w:noProof/>
          </w:rPr>
          <w:t>Q2: To what extent do the key findings resonate with your current understanding of the Community Justice landscape?</w:t>
        </w:r>
        <w:r w:rsidR="00CF7C46">
          <w:rPr>
            <w:noProof/>
            <w:webHidden/>
          </w:rPr>
          <w:tab/>
        </w:r>
        <w:r w:rsidR="00CF7C46">
          <w:rPr>
            <w:noProof/>
            <w:webHidden/>
          </w:rPr>
          <w:fldChar w:fldCharType="begin"/>
        </w:r>
        <w:r w:rsidR="00CF7C46">
          <w:rPr>
            <w:noProof/>
            <w:webHidden/>
          </w:rPr>
          <w:instrText xml:space="preserve"> PAGEREF _Toc153888953 \h </w:instrText>
        </w:r>
        <w:r w:rsidR="00CF7C46">
          <w:rPr>
            <w:noProof/>
            <w:webHidden/>
          </w:rPr>
        </w:r>
        <w:r w:rsidR="00CF7C46">
          <w:rPr>
            <w:noProof/>
            <w:webHidden/>
          </w:rPr>
          <w:fldChar w:fldCharType="separate"/>
        </w:r>
        <w:r w:rsidR="00CF7C46">
          <w:rPr>
            <w:noProof/>
            <w:webHidden/>
          </w:rPr>
          <w:t>3</w:t>
        </w:r>
        <w:r w:rsidR="00CF7C46">
          <w:rPr>
            <w:noProof/>
            <w:webHidden/>
          </w:rPr>
          <w:fldChar w:fldCharType="end"/>
        </w:r>
      </w:hyperlink>
    </w:p>
    <w:p w14:paraId="394A9FD4" w14:textId="77777777" w:rsidR="00CF7C46" w:rsidRDefault="00000000">
      <w:pPr>
        <w:pStyle w:val="TOC2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53888954" w:history="1">
        <w:r w:rsidR="00CF7C46" w:rsidRPr="00261F98">
          <w:rPr>
            <w:rStyle w:val="Hyperlink"/>
            <w:noProof/>
          </w:rPr>
          <w:t>Q3: This year, we have included one specific official recommendation, and three talking point.  What are your views regarding the recommendation?</w:t>
        </w:r>
        <w:r w:rsidR="00CF7C46">
          <w:rPr>
            <w:noProof/>
            <w:webHidden/>
          </w:rPr>
          <w:tab/>
        </w:r>
        <w:r w:rsidR="00CF7C46">
          <w:rPr>
            <w:noProof/>
            <w:webHidden/>
          </w:rPr>
          <w:fldChar w:fldCharType="begin"/>
        </w:r>
        <w:r w:rsidR="00CF7C46">
          <w:rPr>
            <w:noProof/>
            <w:webHidden/>
          </w:rPr>
          <w:instrText xml:space="preserve"> PAGEREF _Toc153888954 \h </w:instrText>
        </w:r>
        <w:r w:rsidR="00CF7C46">
          <w:rPr>
            <w:noProof/>
            <w:webHidden/>
          </w:rPr>
        </w:r>
        <w:r w:rsidR="00CF7C46">
          <w:rPr>
            <w:noProof/>
            <w:webHidden/>
          </w:rPr>
          <w:fldChar w:fldCharType="separate"/>
        </w:r>
        <w:r w:rsidR="00CF7C46">
          <w:rPr>
            <w:noProof/>
            <w:webHidden/>
          </w:rPr>
          <w:t>3</w:t>
        </w:r>
        <w:r w:rsidR="00CF7C46">
          <w:rPr>
            <w:noProof/>
            <w:webHidden/>
          </w:rPr>
          <w:fldChar w:fldCharType="end"/>
        </w:r>
      </w:hyperlink>
    </w:p>
    <w:p w14:paraId="7EE2490D" w14:textId="77777777" w:rsidR="00CF7C46" w:rsidRDefault="00000000">
      <w:pPr>
        <w:pStyle w:val="TOC2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53888955" w:history="1">
        <w:r w:rsidR="00CF7C46" w:rsidRPr="00261F98">
          <w:rPr>
            <w:rStyle w:val="Hyperlink"/>
            <w:noProof/>
          </w:rPr>
          <w:t>Q4: What are your views regarding this year’s Talking Points?</w:t>
        </w:r>
        <w:r w:rsidR="00CF7C46">
          <w:rPr>
            <w:noProof/>
            <w:webHidden/>
          </w:rPr>
          <w:tab/>
        </w:r>
        <w:r w:rsidR="00CF7C46">
          <w:rPr>
            <w:noProof/>
            <w:webHidden/>
          </w:rPr>
          <w:fldChar w:fldCharType="begin"/>
        </w:r>
        <w:r w:rsidR="00CF7C46">
          <w:rPr>
            <w:noProof/>
            <w:webHidden/>
          </w:rPr>
          <w:instrText xml:space="preserve"> PAGEREF _Toc153888955 \h </w:instrText>
        </w:r>
        <w:r w:rsidR="00CF7C46">
          <w:rPr>
            <w:noProof/>
            <w:webHidden/>
          </w:rPr>
        </w:r>
        <w:r w:rsidR="00CF7C46">
          <w:rPr>
            <w:noProof/>
            <w:webHidden/>
          </w:rPr>
          <w:fldChar w:fldCharType="separate"/>
        </w:r>
        <w:r w:rsidR="00CF7C46">
          <w:rPr>
            <w:noProof/>
            <w:webHidden/>
          </w:rPr>
          <w:t>3</w:t>
        </w:r>
        <w:r w:rsidR="00CF7C46">
          <w:rPr>
            <w:noProof/>
            <w:webHidden/>
          </w:rPr>
          <w:fldChar w:fldCharType="end"/>
        </w:r>
      </w:hyperlink>
    </w:p>
    <w:p w14:paraId="4A196B09" w14:textId="77777777" w:rsidR="00CF7C46" w:rsidRDefault="00000000">
      <w:pPr>
        <w:pStyle w:val="TOC2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53888956" w:history="1">
        <w:r w:rsidR="00CF7C46" w:rsidRPr="00261F98">
          <w:rPr>
            <w:rStyle w:val="Hyperlink"/>
            <w:noProof/>
          </w:rPr>
          <w:t>Q5: Future reporting will be based around the Outcomes and Indicators set out by the</w:t>
        </w:r>
        <w:r w:rsidR="00CF7C46" w:rsidRPr="00261F98">
          <w:rPr>
            <w:rStyle w:val="Hyperlink"/>
            <w:noProof/>
            <w:bdr w:val="none" w:sz="0" w:space="0" w:color="auto" w:frame="1"/>
            <w:lang w:eastAsia="en-GB"/>
          </w:rPr>
          <w:t xml:space="preserve"> C</w:t>
        </w:r>
        <w:r w:rsidR="00CF7C46" w:rsidRPr="00261F98">
          <w:rPr>
            <w:rStyle w:val="Hyperlink"/>
            <w:noProof/>
            <w:lang w:eastAsia="en-GB"/>
          </w:rPr>
          <w:t>ommuni</w:t>
        </w:r>
        <w:r w:rsidR="00CF7C46" w:rsidRPr="00261F98">
          <w:rPr>
            <w:rStyle w:val="Hyperlink"/>
            <w:noProof/>
            <w:bdr w:val="none" w:sz="0" w:space="0" w:color="auto" w:frame="1"/>
            <w:lang w:eastAsia="en-GB"/>
          </w:rPr>
          <w:t>ty Justice Performance Framework</w:t>
        </w:r>
        <w:r w:rsidR="00CF7C46" w:rsidRPr="00261F98">
          <w:rPr>
            <w:rStyle w:val="Hyperlink"/>
            <w:noProof/>
          </w:rPr>
          <w:t>, contextualised with input from national partners and local area evidence.  What other information is needed to meaningfully show progress across Scotland?</w:t>
        </w:r>
        <w:r w:rsidR="00CF7C46">
          <w:rPr>
            <w:noProof/>
            <w:webHidden/>
          </w:rPr>
          <w:tab/>
        </w:r>
        <w:r w:rsidR="00CF7C46">
          <w:rPr>
            <w:noProof/>
            <w:webHidden/>
          </w:rPr>
          <w:fldChar w:fldCharType="begin"/>
        </w:r>
        <w:r w:rsidR="00CF7C46">
          <w:rPr>
            <w:noProof/>
            <w:webHidden/>
          </w:rPr>
          <w:instrText xml:space="preserve"> PAGEREF _Toc153888956 \h </w:instrText>
        </w:r>
        <w:r w:rsidR="00CF7C46">
          <w:rPr>
            <w:noProof/>
            <w:webHidden/>
          </w:rPr>
        </w:r>
        <w:r w:rsidR="00CF7C46">
          <w:rPr>
            <w:noProof/>
            <w:webHidden/>
          </w:rPr>
          <w:fldChar w:fldCharType="separate"/>
        </w:r>
        <w:r w:rsidR="00CF7C46">
          <w:rPr>
            <w:noProof/>
            <w:webHidden/>
          </w:rPr>
          <w:t>3</w:t>
        </w:r>
        <w:r w:rsidR="00CF7C46">
          <w:rPr>
            <w:noProof/>
            <w:webHidden/>
          </w:rPr>
          <w:fldChar w:fldCharType="end"/>
        </w:r>
      </w:hyperlink>
    </w:p>
    <w:p w14:paraId="4C2C2717" w14:textId="77777777" w:rsidR="00CF7C46" w:rsidRDefault="00000000">
      <w:pPr>
        <w:pStyle w:val="TOC2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53888957" w:history="1">
        <w:r w:rsidR="00CF7C46" w:rsidRPr="00261F98">
          <w:rPr>
            <w:rStyle w:val="Hyperlink"/>
            <w:noProof/>
          </w:rPr>
          <w:t>Q6: Is there anything else you'd like to tell us about the report, or the consultation process?</w:t>
        </w:r>
        <w:r w:rsidR="00CF7C46">
          <w:rPr>
            <w:noProof/>
            <w:webHidden/>
          </w:rPr>
          <w:tab/>
        </w:r>
        <w:r w:rsidR="00CF7C46">
          <w:rPr>
            <w:noProof/>
            <w:webHidden/>
          </w:rPr>
          <w:fldChar w:fldCharType="begin"/>
        </w:r>
        <w:r w:rsidR="00CF7C46">
          <w:rPr>
            <w:noProof/>
            <w:webHidden/>
          </w:rPr>
          <w:instrText xml:space="preserve"> PAGEREF _Toc153888957 \h </w:instrText>
        </w:r>
        <w:r w:rsidR="00CF7C46">
          <w:rPr>
            <w:noProof/>
            <w:webHidden/>
          </w:rPr>
        </w:r>
        <w:r w:rsidR="00CF7C46">
          <w:rPr>
            <w:noProof/>
            <w:webHidden/>
          </w:rPr>
          <w:fldChar w:fldCharType="separate"/>
        </w:r>
        <w:r w:rsidR="00CF7C46">
          <w:rPr>
            <w:noProof/>
            <w:webHidden/>
          </w:rPr>
          <w:t>3</w:t>
        </w:r>
        <w:r w:rsidR="00CF7C46">
          <w:rPr>
            <w:noProof/>
            <w:webHidden/>
          </w:rPr>
          <w:fldChar w:fldCharType="end"/>
        </w:r>
      </w:hyperlink>
    </w:p>
    <w:p w14:paraId="54E469A2" w14:textId="77777777" w:rsidR="00BC7327" w:rsidRPr="000D6416" w:rsidRDefault="00F77E6F" w:rsidP="00BC7327">
      <w:pPr>
        <w:rPr>
          <w:lang w:val="en-US"/>
        </w:rPr>
      </w:pPr>
      <w:r>
        <w:rPr>
          <w:rFonts w:ascii="Open Sans SemiBold" w:hAnsi="Open Sans SemiBold"/>
          <w:sz w:val="28"/>
          <w:lang w:val="en-US"/>
        </w:rPr>
        <w:fldChar w:fldCharType="end"/>
      </w:r>
    </w:p>
    <w:p w14:paraId="59B5423E" w14:textId="77777777" w:rsidR="00433681" w:rsidRPr="000D6416" w:rsidRDefault="00433681" w:rsidP="00826E4F">
      <w:pPr>
        <w:spacing w:before="60" w:after="0" w:line="240" w:lineRule="auto"/>
        <w:rPr>
          <w:lang w:val="en-US"/>
        </w:rPr>
      </w:pPr>
    </w:p>
    <w:p w14:paraId="19BB2EED" w14:textId="77777777" w:rsidR="00AF25EC" w:rsidRDefault="00AF25EC">
      <w:pPr>
        <w:spacing w:line="240" w:lineRule="auto"/>
      </w:pPr>
      <w:r>
        <w:br w:type="page"/>
      </w:r>
    </w:p>
    <w:p w14:paraId="3D03EAE0" w14:textId="77777777" w:rsidR="00907580" w:rsidRDefault="00BC7327" w:rsidP="00851749">
      <w:pPr>
        <w:pStyle w:val="Heading1"/>
      </w:pPr>
      <w:bookmarkStart w:id="2" w:name="_Toc153888950"/>
      <w:r>
        <w:t>Introduction</w:t>
      </w:r>
      <w:bookmarkEnd w:id="2"/>
    </w:p>
    <w:p w14:paraId="5A5676BB" w14:textId="77777777" w:rsidR="00BC7327" w:rsidRPr="00BC7327" w:rsidRDefault="00BC7327" w:rsidP="00BC7327">
      <w:pPr>
        <w:spacing w:after="200"/>
        <w:rPr>
          <w:lang w:val="en-US"/>
        </w:rPr>
      </w:pPr>
      <w:r w:rsidRPr="00BC7327">
        <w:rPr>
          <w:lang w:val="en-US"/>
        </w:rPr>
        <w:t>We are pleased to present this consultation draft of the Community Justice Scotland’s</w:t>
      </w:r>
      <w:r>
        <w:rPr>
          <w:lang w:val="en-US"/>
        </w:rPr>
        <w:t xml:space="preserve"> (CJS)</w:t>
      </w:r>
      <w:r w:rsidRPr="00BC7327">
        <w:rPr>
          <w:lang w:val="en-US"/>
        </w:rPr>
        <w:t xml:space="preserve"> Outcome Activity Annual Report 2022-23.</w:t>
      </w:r>
    </w:p>
    <w:p w14:paraId="4215B83A" w14:textId="77777777" w:rsidR="00BC7327" w:rsidRPr="00BC7327" w:rsidRDefault="00BC7327" w:rsidP="00BC7327">
      <w:pPr>
        <w:spacing w:after="200"/>
        <w:rPr>
          <w:lang w:val="en-US"/>
        </w:rPr>
      </w:pPr>
      <w:r w:rsidRPr="00BC7327">
        <w:rPr>
          <w:lang w:val="en-US"/>
        </w:rPr>
        <w:t>Th</w:t>
      </w:r>
      <w:r w:rsidR="00CB1CB8">
        <w:rPr>
          <w:lang w:val="en-US"/>
        </w:rPr>
        <w:t>e</w:t>
      </w:r>
      <w:r w:rsidRPr="00BC7327">
        <w:rPr>
          <w:lang w:val="en-US"/>
        </w:rPr>
        <w:t xml:space="preserve"> draft report sets out our assessment of community justice activity that happened across Scotland between April 2022 and March 2023 in pursuit of the shared community justice outcomes.</w:t>
      </w:r>
    </w:p>
    <w:p w14:paraId="5649702C" w14:textId="77777777" w:rsidR="00BC7327" w:rsidRPr="00F717E7" w:rsidRDefault="00BC7327" w:rsidP="00BC7327">
      <w:pPr>
        <w:spacing w:after="200"/>
        <w:rPr>
          <w:rFonts w:cs="Open Sans"/>
          <w:lang w:val="en-US"/>
        </w:rPr>
      </w:pPr>
      <w:r w:rsidRPr="00BC7327">
        <w:rPr>
          <w:lang w:val="en-US"/>
        </w:rPr>
        <w:t>CJS produce this report as part of our duties set out by the Community Justice (Scotland) Act 2016.  Part of this duty is consultation – we would</w:t>
      </w:r>
      <w:r w:rsidR="00CB1CB8">
        <w:rPr>
          <w:lang w:val="en-US"/>
        </w:rPr>
        <w:t xml:space="preserve"> now</w:t>
      </w:r>
      <w:r w:rsidRPr="00BC7327">
        <w:rPr>
          <w:lang w:val="en-US"/>
        </w:rPr>
        <w:t xml:space="preserve"> like to seek your views on the report’s content, including our recommendation to </w:t>
      </w:r>
      <w:r w:rsidRPr="00F717E7">
        <w:rPr>
          <w:rFonts w:cs="Open Sans"/>
          <w:lang w:val="en-US"/>
        </w:rPr>
        <w:t>community justice partners.</w:t>
      </w:r>
    </w:p>
    <w:p w14:paraId="5A611F6D" w14:textId="77777777" w:rsidR="00BC7327" w:rsidRPr="00F717E7" w:rsidRDefault="00BC7327" w:rsidP="00BC7327">
      <w:pPr>
        <w:spacing w:after="200"/>
        <w:rPr>
          <w:rFonts w:cs="Open Sans"/>
          <w:b/>
          <w:bCs/>
        </w:rPr>
      </w:pPr>
      <w:r w:rsidRPr="00F717E7">
        <w:rPr>
          <w:rFonts w:cs="Open Sans"/>
          <w:lang w:val="en-US"/>
        </w:rPr>
        <w:t xml:space="preserve">If you would like to participate in the consultation please </w:t>
      </w:r>
      <w:r w:rsidRPr="005C5A22">
        <w:rPr>
          <w:rFonts w:cs="Open Sans"/>
          <w:lang w:val="en-US"/>
        </w:rPr>
        <w:t xml:space="preserve">use </w:t>
      </w:r>
      <w:hyperlink r:id="rId11" w:history="1">
        <w:r w:rsidR="005C5A22" w:rsidRPr="005C5A22">
          <w:rPr>
            <w:rStyle w:val="Hyperlink"/>
            <w:rFonts w:cs="Open Sans"/>
          </w:rPr>
          <w:t>this link to complete our survey</w:t>
        </w:r>
      </w:hyperlink>
      <w:r w:rsidRPr="005C5A22">
        <w:rPr>
          <w:rFonts w:cs="Open Sans"/>
          <w:lang w:val="en-US"/>
        </w:rPr>
        <w:t>, or if you’d prefer, you can respond to us</w:t>
      </w:r>
      <w:r w:rsidR="00580490" w:rsidRPr="005C5A22">
        <w:rPr>
          <w:rFonts w:cs="Open Sans"/>
          <w:lang w:val="en-US"/>
        </w:rPr>
        <w:t xml:space="preserve"> by</w:t>
      </w:r>
      <w:r w:rsidR="00580490" w:rsidRPr="00F717E7">
        <w:rPr>
          <w:rFonts w:cs="Open Sans"/>
          <w:lang w:val="en-US"/>
        </w:rPr>
        <w:t xml:space="preserve"> completing this form, and returning</w:t>
      </w:r>
      <w:r w:rsidRPr="00F717E7">
        <w:rPr>
          <w:rFonts w:cs="Open Sans"/>
          <w:lang w:val="en-US"/>
        </w:rPr>
        <w:t xml:space="preserve"> via email to</w:t>
      </w:r>
      <w:r w:rsidRPr="00F717E7">
        <w:rPr>
          <w:rFonts w:cs="Open Sans"/>
        </w:rPr>
        <w:t xml:space="preserve"> </w:t>
      </w:r>
      <w:hyperlink r:id="rId12" w:history="1">
        <w:r w:rsidRPr="00F717E7">
          <w:rPr>
            <w:rStyle w:val="Hyperlink"/>
            <w:rFonts w:cs="Open Sans"/>
          </w:rPr>
          <w:t>cjsimprovement@communityjustice.scot</w:t>
        </w:r>
      </w:hyperlink>
      <w:r w:rsidRPr="00F717E7">
        <w:rPr>
          <w:rFonts w:cs="Open Sans"/>
        </w:rPr>
        <w:t xml:space="preserve"> or in writing to: OAAR Consultation, Community Justice Scotland, Saughton House, Broomhouse Drive, Edinburgh, EH11 3XD. </w:t>
      </w:r>
      <w:r w:rsidR="00580490" w:rsidRPr="00F717E7">
        <w:rPr>
          <w:rFonts w:cs="Open Sans"/>
          <w:b/>
          <w:bCs/>
        </w:rPr>
        <w:t xml:space="preserve">Please </w:t>
      </w:r>
      <w:r w:rsidRPr="00F717E7">
        <w:rPr>
          <w:rFonts w:cs="Open Sans"/>
          <w:b/>
          <w:bCs/>
        </w:rPr>
        <w:t>provide your response by 31</w:t>
      </w:r>
      <w:r w:rsidRPr="00F717E7">
        <w:rPr>
          <w:rFonts w:cs="Open Sans"/>
          <w:b/>
          <w:bCs/>
          <w:vertAlign w:val="superscript"/>
        </w:rPr>
        <w:t>st</w:t>
      </w:r>
      <w:r w:rsidRPr="00F717E7">
        <w:rPr>
          <w:rFonts w:cs="Open Sans"/>
          <w:b/>
          <w:bCs/>
        </w:rPr>
        <w:t xml:space="preserve"> January 2024.</w:t>
      </w:r>
    </w:p>
    <w:p w14:paraId="5AFF7176" w14:textId="77777777" w:rsidR="00BC7327" w:rsidRPr="00F717E7" w:rsidRDefault="00BC7327" w:rsidP="00BC7327">
      <w:pPr>
        <w:rPr>
          <w:rFonts w:cs="Open Sans"/>
          <w:b/>
          <w:bCs/>
        </w:rPr>
      </w:pPr>
      <w:r w:rsidRPr="00F717E7">
        <w:rPr>
          <w:rFonts w:cs="Open Sans"/>
        </w:rPr>
        <w:t>We will also be holding two Consultation events at 2pm on Wednesday 10</w:t>
      </w:r>
      <w:r w:rsidRPr="00F717E7">
        <w:rPr>
          <w:rFonts w:cs="Open Sans"/>
          <w:vertAlign w:val="superscript"/>
        </w:rPr>
        <w:t>th</w:t>
      </w:r>
      <w:r w:rsidRPr="00F717E7">
        <w:rPr>
          <w:rFonts w:cs="Open Sans"/>
        </w:rPr>
        <w:t xml:space="preserve"> of January and Monday 15</w:t>
      </w:r>
      <w:r w:rsidRPr="00F717E7">
        <w:rPr>
          <w:rFonts w:cs="Open Sans"/>
          <w:vertAlign w:val="superscript"/>
        </w:rPr>
        <w:t>th</w:t>
      </w:r>
      <w:r w:rsidRPr="00F717E7">
        <w:rPr>
          <w:rFonts w:cs="Open Sans"/>
        </w:rPr>
        <w:t xml:space="preserve"> January, which will also be an opportunity to feed in views.</w:t>
      </w:r>
      <w:r w:rsidRPr="00F717E7">
        <w:rPr>
          <w:rFonts w:cs="Open Sans"/>
          <w:b/>
          <w:bCs/>
        </w:rPr>
        <w:t xml:space="preserve">  If you’d like to sign up for either of these, please send an email to </w:t>
      </w:r>
      <w:hyperlink r:id="rId13" w:history="1">
        <w:r w:rsidRPr="00F717E7">
          <w:rPr>
            <w:rStyle w:val="Hyperlink"/>
            <w:rFonts w:cs="Open Sans"/>
            <w:b/>
            <w:bCs/>
          </w:rPr>
          <w:t>rose.mcconnachie@communityjustice.scot</w:t>
        </w:r>
      </w:hyperlink>
      <w:r w:rsidRPr="00F717E7">
        <w:rPr>
          <w:rFonts w:cs="Open Sans"/>
          <w:b/>
          <w:bCs/>
        </w:rPr>
        <w:t xml:space="preserve"> </w:t>
      </w:r>
    </w:p>
    <w:p w14:paraId="14B0A60B" w14:textId="77777777" w:rsidR="00BC7327" w:rsidRDefault="00BC7327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7DEB63B" w14:textId="77777777" w:rsidR="00045640" w:rsidRDefault="00BC7327" w:rsidP="00851749">
      <w:pPr>
        <w:pStyle w:val="Heading1"/>
      </w:pPr>
      <w:bookmarkStart w:id="3" w:name="_Toc153888951"/>
      <w:r>
        <w:t>Consultation Questions</w:t>
      </w:r>
      <w:bookmarkEnd w:id="3"/>
    </w:p>
    <w:p w14:paraId="1601E528" w14:textId="77777777" w:rsidR="00BC7327" w:rsidRDefault="00BC7327" w:rsidP="00BC7327">
      <w:pPr>
        <w:pStyle w:val="Heading2"/>
      </w:pPr>
      <w:bookmarkStart w:id="4" w:name="_Toc153888952"/>
      <w:r w:rsidRPr="00BC7327">
        <w:t>Q1: What were your general reflections on the report?</w:t>
      </w:r>
      <w:bookmarkEnd w:id="4"/>
      <w:r w:rsidRPr="00BC7327">
        <w:t xml:space="preserve">  </w:t>
      </w:r>
    </w:p>
    <w:p w14:paraId="61C0DC56" w14:textId="77777777" w:rsidR="00BC7327" w:rsidRPr="00BC7327" w:rsidRDefault="00BC7327" w:rsidP="00BC7327">
      <w:r w:rsidRPr="00BC7327">
        <w:t>What is helpful or useful?  What is not?</w:t>
      </w:r>
    </w:p>
    <w:sdt>
      <w:sdtPr>
        <w:rPr>
          <w:szCs w:val="24"/>
          <w:bdr w:val="none" w:sz="0" w:space="0" w:color="auto" w:frame="1"/>
          <w:lang w:eastAsia="en-GB"/>
        </w:rPr>
        <w:id w:val="-854953958"/>
        <w:placeholder>
          <w:docPart w:val="6A3999AB1BD14B3CADAFA4F27402F636"/>
        </w:placeholder>
        <w:showingPlcHdr/>
        <w:text/>
      </w:sdtPr>
      <w:sdtContent>
        <w:p w14:paraId="3ED1C0E9" w14:textId="77777777" w:rsidR="00BC7327" w:rsidRPr="00A671F8" w:rsidRDefault="00B70780" w:rsidP="00BC7327">
          <w:pPr>
            <w:rPr>
              <w:szCs w:val="24"/>
              <w:bdr w:val="none" w:sz="0" w:space="0" w:color="auto" w:frame="1"/>
              <w:lang w:eastAsia="en-GB"/>
            </w:rPr>
          </w:pPr>
          <w:r w:rsidRPr="00215DD8">
            <w:rPr>
              <w:rStyle w:val="PlaceholderText"/>
            </w:rPr>
            <w:t>Click or tap here to enter text.</w:t>
          </w:r>
        </w:p>
      </w:sdtContent>
    </w:sdt>
    <w:p w14:paraId="0FE2732E" w14:textId="77777777" w:rsidR="00AE283E" w:rsidRDefault="00BC7327" w:rsidP="00BC7327">
      <w:pPr>
        <w:pStyle w:val="Heading2"/>
      </w:pPr>
      <w:bookmarkStart w:id="5" w:name="_Toc153888953"/>
      <w:r w:rsidRPr="00BC7327">
        <w:t>Q2: To what extent do the key findings resonate with your current understanding of the Community Justice landscape?</w:t>
      </w:r>
      <w:bookmarkEnd w:id="5"/>
    </w:p>
    <w:p w14:paraId="7D695897" w14:textId="77777777" w:rsidR="00BC7327" w:rsidRPr="00BC7327" w:rsidRDefault="00BC7327" w:rsidP="006F028C">
      <w:r w:rsidRPr="00BC7327">
        <w:t>(please feel free to provide details of anything you feel particularly resonates or does not)</w:t>
      </w:r>
    </w:p>
    <w:sdt>
      <w:sdtPr>
        <w:rPr>
          <w:szCs w:val="24"/>
          <w:bdr w:val="none" w:sz="0" w:space="0" w:color="auto" w:frame="1"/>
          <w:lang w:eastAsia="en-GB"/>
        </w:rPr>
        <w:id w:val="1039408031"/>
        <w:placeholder>
          <w:docPart w:val="455789DF8D3D42A38FB9321C9AF9DA50"/>
        </w:placeholder>
        <w:showingPlcHdr/>
        <w:text/>
      </w:sdtPr>
      <w:sdtContent>
        <w:p w14:paraId="4D78917D" w14:textId="77777777" w:rsidR="00BC7327" w:rsidRPr="00A671F8" w:rsidRDefault="00B70780" w:rsidP="00BC7327">
          <w:pPr>
            <w:rPr>
              <w:szCs w:val="24"/>
              <w:bdr w:val="none" w:sz="0" w:space="0" w:color="auto" w:frame="1"/>
              <w:lang w:eastAsia="en-GB"/>
            </w:rPr>
          </w:pPr>
          <w:r w:rsidRPr="00215DD8">
            <w:rPr>
              <w:rStyle w:val="PlaceholderText"/>
            </w:rPr>
            <w:t>Click or tap here to enter text.</w:t>
          </w:r>
        </w:p>
      </w:sdtContent>
    </w:sdt>
    <w:p w14:paraId="25725356" w14:textId="77777777" w:rsidR="00BC7327" w:rsidRPr="00A671F8" w:rsidRDefault="00BC7327" w:rsidP="00BC7327">
      <w:pPr>
        <w:rPr>
          <w:bdr w:val="none" w:sz="0" w:space="0" w:color="auto" w:frame="1"/>
          <w:lang w:eastAsia="en-GB"/>
        </w:rPr>
      </w:pPr>
      <w:bookmarkStart w:id="6" w:name="_Toc153888954"/>
      <w:r w:rsidRPr="00BC7327">
        <w:rPr>
          <w:rStyle w:val="Heading2Char"/>
        </w:rPr>
        <w:t>Q3: This year, we have included one specific official recommendation, and three talking point.  What are your views regarding the recommendation?</w:t>
      </w:r>
      <w:bookmarkEnd w:id="6"/>
      <w:r w:rsidRPr="0CDEAD98">
        <w:rPr>
          <w:bdr w:val="none" w:sz="0" w:space="0" w:color="auto" w:frame="1"/>
          <w:lang w:eastAsia="en-GB"/>
        </w:rPr>
        <w:t xml:space="preserve"> </w:t>
      </w:r>
    </w:p>
    <w:sdt>
      <w:sdtPr>
        <w:rPr>
          <w:szCs w:val="24"/>
          <w:bdr w:val="none" w:sz="0" w:space="0" w:color="auto" w:frame="1"/>
          <w:lang w:eastAsia="en-GB"/>
        </w:rPr>
        <w:id w:val="-2014291356"/>
        <w:placeholder>
          <w:docPart w:val="556AF6A28C874A5E8B395F16777B1752"/>
        </w:placeholder>
        <w:showingPlcHdr/>
        <w:text/>
      </w:sdtPr>
      <w:sdtContent>
        <w:p w14:paraId="2DF3C570" w14:textId="77777777" w:rsidR="00BC7327" w:rsidRPr="00A671F8" w:rsidRDefault="00B70780" w:rsidP="00BC7327">
          <w:pPr>
            <w:rPr>
              <w:szCs w:val="24"/>
              <w:bdr w:val="none" w:sz="0" w:space="0" w:color="auto" w:frame="1"/>
              <w:lang w:eastAsia="en-GB"/>
            </w:rPr>
          </w:pPr>
          <w:r w:rsidRPr="00215DD8">
            <w:rPr>
              <w:rStyle w:val="PlaceholderText"/>
            </w:rPr>
            <w:t>Click or tap here to enter text.</w:t>
          </w:r>
        </w:p>
      </w:sdtContent>
    </w:sdt>
    <w:p w14:paraId="7BEA2031" w14:textId="77777777" w:rsidR="00BC7327" w:rsidRDefault="00BC7327" w:rsidP="00BC7327">
      <w:pPr>
        <w:pStyle w:val="Heading2"/>
        <w:rPr>
          <w:bdr w:val="none" w:sz="0" w:space="0" w:color="auto" w:frame="1"/>
          <w:lang w:eastAsia="en-GB"/>
        </w:rPr>
      </w:pPr>
      <w:bookmarkStart w:id="7" w:name="_Toc153888955"/>
      <w:r w:rsidRPr="00BC7327">
        <w:t xml:space="preserve">Q4: What are your views regarding this year’s </w:t>
      </w:r>
      <w:r w:rsidR="00144861">
        <w:t>T</w:t>
      </w:r>
      <w:r w:rsidRPr="00BC7327">
        <w:t xml:space="preserve">alking </w:t>
      </w:r>
      <w:r w:rsidR="00144861">
        <w:t>P</w:t>
      </w:r>
      <w:r w:rsidRPr="00BC7327">
        <w:t>oints?</w:t>
      </w:r>
      <w:bookmarkEnd w:id="7"/>
      <w:r w:rsidRPr="0CDEAD98">
        <w:rPr>
          <w:bdr w:val="none" w:sz="0" w:space="0" w:color="auto" w:frame="1"/>
          <w:lang w:eastAsia="en-GB"/>
        </w:rPr>
        <w:t xml:space="preserve"> </w:t>
      </w:r>
    </w:p>
    <w:sdt>
      <w:sdtPr>
        <w:rPr>
          <w:bdr w:val="none" w:sz="0" w:space="0" w:color="auto" w:frame="1"/>
          <w:lang w:eastAsia="en-GB"/>
        </w:rPr>
        <w:id w:val="2137060281"/>
        <w:placeholder>
          <w:docPart w:val="98AFCD58D97646AEA9724F6CFDCD4844"/>
        </w:placeholder>
        <w:showingPlcHdr/>
        <w:text/>
      </w:sdtPr>
      <w:sdtContent>
        <w:p w14:paraId="5FE1F514" w14:textId="77777777" w:rsidR="00BC7327" w:rsidRPr="00A671F8" w:rsidRDefault="00B70780" w:rsidP="00BC7327">
          <w:pPr>
            <w:rPr>
              <w:bdr w:val="none" w:sz="0" w:space="0" w:color="auto" w:frame="1"/>
              <w:lang w:eastAsia="en-GB"/>
            </w:rPr>
          </w:pPr>
          <w:r w:rsidRPr="00215DD8">
            <w:rPr>
              <w:rStyle w:val="PlaceholderText"/>
            </w:rPr>
            <w:t>Click or tap here to enter text.</w:t>
          </w:r>
        </w:p>
      </w:sdtContent>
    </w:sdt>
    <w:p w14:paraId="7A83F513" w14:textId="77777777" w:rsidR="00BC7327" w:rsidRDefault="00BC7327" w:rsidP="00BC7327">
      <w:pPr>
        <w:pStyle w:val="Heading2"/>
      </w:pPr>
      <w:bookmarkStart w:id="8" w:name="_Toc153888956"/>
      <w:r w:rsidRPr="00BC7327">
        <w:t>Q5: Future reporting will be based around the Outcomes and Indicators set out by the</w:t>
      </w:r>
      <w:r w:rsidRPr="0CDEAD98">
        <w:rPr>
          <w:bdr w:val="none" w:sz="0" w:space="0" w:color="auto" w:frame="1"/>
          <w:lang w:eastAsia="en-GB"/>
        </w:rPr>
        <w:t xml:space="preserve"> </w:t>
      </w:r>
      <w:hyperlink r:id="rId14" w:history="1">
        <w:r w:rsidRPr="0CDEAD98">
          <w:rPr>
            <w:rStyle w:val="Hyperlink"/>
            <w:bdr w:val="none" w:sz="0" w:space="0" w:color="auto" w:frame="1"/>
            <w:lang w:eastAsia="en-GB"/>
          </w:rPr>
          <w:t>C</w:t>
        </w:r>
        <w:r w:rsidRPr="0CDEAD98">
          <w:rPr>
            <w:rStyle w:val="Hyperlink"/>
            <w:lang w:eastAsia="en-GB"/>
          </w:rPr>
          <w:t>ommuni</w:t>
        </w:r>
        <w:r w:rsidRPr="0CDEAD98">
          <w:rPr>
            <w:rStyle w:val="Hyperlink"/>
            <w:bdr w:val="none" w:sz="0" w:space="0" w:color="auto" w:frame="1"/>
            <w:lang w:eastAsia="en-GB"/>
          </w:rPr>
          <w:t>ty Justice Performance Framework</w:t>
        </w:r>
      </w:hyperlink>
      <w:r w:rsidRPr="00BC7327">
        <w:t>, contextualised with input from national partners and local area evidence.</w:t>
      </w:r>
      <w:r w:rsidR="00EB53A8">
        <w:t xml:space="preserve">  </w:t>
      </w:r>
      <w:r w:rsidRPr="00BC7327">
        <w:t>What other information is needed to meaningfully show progress across Scotland?</w:t>
      </w:r>
      <w:bookmarkEnd w:id="8"/>
    </w:p>
    <w:sdt>
      <w:sdtPr>
        <w:rPr>
          <w:lang w:val="en-US"/>
        </w:rPr>
        <w:id w:val="649953779"/>
        <w:placeholder>
          <w:docPart w:val="BBB6B7B05097498E852D0D000DBFFEDB"/>
        </w:placeholder>
        <w:showingPlcHdr/>
        <w:text/>
      </w:sdtPr>
      <w:sdtContent>
        <w:p w14:paraId="335DE0ED" w14:textId="77777777" w:rsidR="00BC7327" w:rsidRPr="00BC7327" w:rsidRDefault="005D3767" w:rsidP="00BC7327">
          <w:pPr>
            <w:rPr>
              <w:lang w:val="en-US"/>
            </w:rPr>
          </w:pPr>
          <w:r w:rsidRPr="00215DD8">
            <w:rPr>
              <w:rStyle w:val="PlaceholderText"/>
            </w:rPr>
            <w:t>Click or tap here to enter text.</w:t>
          </w:r>
        </w:p>
      </w:sdtContent>
    </w:sdt>
    <w:p w14:paraId="338AA3DD" w14:textId="77777777" w:rsidR="00ED431E" w:rsidRDefault="00EB53A8" w:rsidP="00896185">
      <w:pPr>
        <w:pStyle w:val="Heading2"/>
      </w:pPr>
      <w:bookmarkStart w:id="9" w:name="_Toc153888957"/>
      <w:r>
        <w:t xml:space="preserve">Q6: </w:t>
      </w:r>
      <w:r w:rsidR="00896185" w:rsidRPr="00896185">
        <w:t>Is there anything else you'd like to tell us about the report, or the consultation process?</w:t>
      </w:r>
      <w:bookmarkEnd w:id="9"/>
    </w:p>
    <w:sdt>
      <w:sdtPr>
        <w:rPr>
          <w:lang w:val="en-US"/>
        </w:rPr>
        <w:id w:val="-1707173467"/>
        <w:placeholder>
          <w:docPart w:val="6500772F1E4D4A129BDAD9AD724BC049"/>
        </w:placeholder>
        <w:showingPlcHdr/>
        <w:text/>
      </w:sdtPr>
      <w:sdtContent>
        <w:p w14:paraId="68BD1EDD" w14:textId="77777777" w:rsidR="00896185" w:rsidRDefault="00896185" w:rsidP="00896185">
          <w:pPr>
            <w:rPr>
              <w:lang w:val="en-US"/>
            </w:rPr>
          </w:pPr>
          <w:r w:rsidRPr="00215DD8">
            <w:rPr>
              <w:rStyle w:val="PlaceholderText"/>
            </w:rPr>
            <w:t>Click or tap here to enter text.</w:t>
          </w:r>
        </w:p>
      </w:sdtContent>
    </w:sdt>
    <w:p w14:paraId="3A55EC5C" w14:textId="77777777" w:rsidR="00896185" w:rsidRDefault="00896185" w:rsidP="00896185">
      <w:pPr>
        <w:rPr>
          <w:lang w:val="en-US"/>
        </w:rPr>
      </w:pPr>
      <w:r>
        <w:rPr>
          <w:lang w:val="en-US"/>
        </w:rPr>
        <w:t>If you</w:t>
      </w:r>
      <w:r w:rsidR="00E15E85">
        <w:rPr>
          <w:lang w:val="en-US"/>
        </w:rPr>
        <w:t xml:space="preserve"> consent to being contacted by us in the future, please enter your contact details here:</w:t>
      </w:r>
    </w:p>
    <w:sdt>
      <w:sdtPr>
        <w:rPr>
          <w:lang w:val="en-US"/>
        </w:rPr>
        <w:id w:val="-959641774"/>
        <w:placeholder>
          <w:docPart w:val="4BED326F73E94B88B3959D02648F42F5"/>
        </w:placeholder>
        <w:showingPlcHdr/>
        <w:text/>
      </w:sdtPr>
      <w:sdtContent>
        <w:p w14:paraId="0D596ABA" w14:textId="77777777" w:rsidR="00E15E85" w:rsidRDefault="00E15E85" w:rsidP="00E15E85">
          <w:pPr>
            <w:rPr>
              <w:lang w:val="en-US"/>
            </w:rPr>
          </w:pPr>
          <w:r w:rsidRPr="00215DD8">
            <w:rPr>
              <w:rStyle w:val="PlaceholderText"/>
            </w:rPr>
            <w:t>Click or tap here to enter text.</w:t>
          </w:r>
        </w:p>
      </w:sdtContent>
    </w:sdt>
    <w:p w14:paraId="3A602B3A" w14:textId="77777777" w:rsidR="00E15E85" w:rsidRPr="00896185" w:rsidRDefault="00E15E85" w:rsidP="00896185">
      <w:pPr>
        <w:rPr>
          <w:lang w:val="en-US"/>
        </w:rPr>
      </w:pPr>
    </w:p>
    <w:p w14:paraId="166718C1" w14:textId="77777777" w:rsidR="005A679C" w:rsidRDefault="005A679C" w:rsidP="00045640">
      <w:pPr>
        <w:rPr>
          <w:rFonts w:cs="Arial"/>
        </w:rPr>
      </w:pPr>
    </w:p>
    <w:p w14:paraId="0C2D5EEF" w14:textId="77777777" w:rsidR="005A679C" w:rsidRDefault="005A679C" w:rsidP="00045640">
      <w:pPr>
        <w:rPr>
          <w:rFonts w:cs="Arial"/>
        </w:rPr>
      </w:pPr>
    </w:p>
    <w:p w14:paraId="439FC0DA" w14:textId="77777777" w:rsidR="005A679C" w:rsidRPr="000D6416" w:rsidRDefault="00A207D5" w:rsidP="002B26BC">
      <w:pPr>
        <w:spacing w:line="240" w:lineRule="auto"/>
        <w:rPr>
          <w:rFonts w:cs="Arial"/>
        </w:rPr>
      </w:pPr>
      <w:r>
        <w:br w:type="page"/>
      </w:r>
      <w:r w:rsidR="0009049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1" layoutInCell="1" allowOverlap="1" wp14:anchorId="68853A93" wp14:editId="5A2507FF">
                <wp:simplePos x="0" y="0"/>
                <wp:positionH relativeFrom="margin">
                  <wp:align>left</wp:align>
                </wp:positionH>
                <wp:positionV relativeFrom="paragraph">
                  <wp:posOffset>5445125</wp:posOffset>
                </wp:positionV>
                <wp:extent cx="3207385" cy="2752725"/>
                <wp:effectExtent l="0" t="0" r="0" b="0"/>
                <wp:wrapNone/>
                <wp:docPr id="435693456" name="Text Box 435693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E02DC" w14:textId="77777777" w:rsidR="00D44685" w:rsidRPr="00A536F8" w:rsidRDefault="00D44685" w:rsidP="009C2B58">
                            <w:pPr>
                              <w:spacing w:line="240" w:lineRule="auto"/>
                            </w:pPr>
                            <w:r w:rsidRPr="00A536F8">
                              <w:rPr>
                                <w:rFonts w:cs="Open Sans"/>
                              </w:rPr>
                              <w:t xml:space="preserve">First published </w:t>
                            </w:r>
                            <w:r w:rsidR="002B26BC">
                              <w:rPr>
                                <w:rFonts w:cs="Open Sans"/>
                                <w:b/>
                                <w:bCs/>
                              </w:rPr>
                              <w:t>20 December 2023</w:t>
                            </w:r>
                          </w:p>
                          <w:p w14:paraId="0AC0AA7C" w14:textId="77777777" w:rsidR="00D44685" w:rsidRPr="00A536F8" w:rsidRDefault="00D44685" w:rsidP="009C2B58">
                            <w:pPr>
                              <w:spacing w:line="240" w:lineRule="auto"/>
                              <w:rPr>
                                <w:rFonts w:cs="Open Sans"/>
                              </w:rPr>
                            </w:pPr>
                            <w:r w:rsidRPr="00A536F8">
                              <w:rPr>
                                <w:rFonts w:cs="Open Sans"/>
                              </w:rPr>
                              <w:t>Community Justice Scotland</w:t>
                            </w:r>
                          </w:p>
                          <w:p w14:paraId="1C591491" w14:textId="77777777" w:rsidR="00D44685" w:rsidRDefault="00D44685" w:rsidP="009C2B58">
                            <w:pPr>
                              <w:spacing w:line="240" w:lineRule="auto"/>
                              <w:rPr>
                                <w:rFonts w:cs="Open Sans"/>
                              </w:rPr>
                            </w:pPr>
                            <w:r w:rsidRPr="00A536F8">
                              <w:rPr>
                                <w:rFonts w:cs="Open Sans"/>
                              </w:rPr>
                              <w:t>R1 Spur, S</w:t>
                            </w:r>
                            <w:r>
                              <w:rPr>
                                <w:rFonts w:cs="Open Sans"/>
                              </w:rPr>
                              <w:t>a</w:t>
                            </w:r>
                            <w:r w:rsidRPr="00A536F8">
                              <w:rPr>
                                <w:rFonts w:cs="Open Sans"/>
                              </w:rPr>
                              <w:t>ughton House</w:t>
                            </w:r>
                            <w:r>
                              <w:rPr>
                                <w:rFonts w:cs="Open Sans"/>
                              </w:rPr>
                              <w:t>,</w:t>
                            </w:r>
                          </w:p>
                          <w:p w14:paraId="2076B706" w14:textId="77777777" w:rsidR="00D44685" w:rsidRDefault="00D44685" w:rsidP="009C2B58">
                            <w:pPr>
                              <w:spacing w:line="240" w:lineRule="auto"/>
                              <w:rPr>
                                <w:rFonts w:cs="Open Sans"/>
                              </w:rPr>
                            </w:pPr>
                            <w:r>
                              <w:rPr>
                                <w:rFonts w:cs="Open Sans"/>
                              </w:rPr>
                              <w:t>Broomhouse Drive,</w:t>
                            </w:r>
                          </w:p>
                          <w:p w14:paraId="05582B70" w14:textId="77777777" w:rsidR="00D44685" w:rsidRDefault="00D44685" w:rsidP="009C2B58">
                            <w:pPr>
                              <w:spacing w:line="240" w:lineRule="auto"/>
                              <w:rPr>
                                <w:rFonts w:cs="Open Sans"/>
                              </w:rPr>
                            </w:pPr>
                            <w:r>
                              <w:rPr>
                                <w:rFonts w:cs="Open Sans"/>
                              </w:rPr>
                              <w:t>Edinburgh EH11 3XD</w:t>
                            </w:r>
                          </w:p>
                          <w:p w14:paraId="22871B64" w14:textId="77777777" w:rsidR="00D44685" w:rsidRDefault="00D44685" w:rsidP="009C2B58">
                            <w:pPr>
                              <w:spacing w:line="240" w:lineRule="auto"/>
                              <w:rPr>
                                <w:rFonts w:cs="Open Sans"/>
                              </w:rPr>
                            </w:pPr>
                            <w:r w:rsidRPr="00A536F8">
                              <w:rPr>
                                <w:rFonts w:cs="Open Sans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cs="Open Sans"/>
                              </w:rPr>
                              <w:t>: 0300 244 8420</w:t>
                            </w:r>
                          </w:p>
                          <w:p w14:paraId="34328B8B" w14:textId="77777777" w:rsidR="00D44685" w:rsidRDefault="00D44685" w:rsidP="009C2B58">
                            <w:pPr>
                              <w:spacing w:line="240" w:lineRule="auto"/>
                              <w:rPr>
                                <w:rFonts w:cs="Open Sans"/>
                                <w:b/>
                                <w:bCs/>
                              </w:rPr>
                            </w:pPr>
                            <w:r w:rsidRPr="00A536F8">
                              <w:rPr>
                                <w:rFonts w:cs="Open Sans"/>
                                <w:b/>
                                <w:bCs/>
                              </w:rPr>
                              <w:t>www.communityjustice.scot</w:t>
                            </w:r>
                          </w:p>
                          <w:p w14:paraId="12202087" w14:textId="77777777" w:rsidR="00D44685" w:rsidRPr="00A536F8" w:rsidRDefault="00D44685" w:rsidP="00D44685">
                            <w:pPr>
                              <w:rPr>
                                <w:rFonts w:cs="Open Sans"/>
                              </w:rPr>
                            </w:pPr>
                            <w:r w:rsidRPr="00A536F8">
                              <w:rPr>
                                <w:rFonts w:cs="Open Sans"/>
                              </w:rPr>
                              <w:t>To view our privacy policy, visit our</w:t>
                            </w:r>
                            <w:r>
                              <w:rPr>
                                <w:rFonts w:cs="Open Sans"/>
                              </w:rPr>
                              <w:t xml:space="preserve"> website at: </w:t>
                            </w:r>
                            <w:hyperlink r:id="rId15" w:history="1">
                              <w:r w:rsidRPr="003570EA">
                                <w:rPr>
                                  <w:rStyle w:val="Hyperlink"/>
                                  <w:rFonts w:cs="Open Sans"/>
                                  <w:b/>
                                  <w:bCs/>
                                </w:rPr>
                                <w:t>Community Justice Scotland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53A93" id="Text Box 435693456" o:spid="_x0000_s1027" type="#_x0000_t202" style="position:absolute;margin-left:0;margin-top:428.75pt;width:252.55pt;height:216.7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" filled="f" stroked="f" strokeweight=".5pt">
                <v:textbox>
                  <w:txbxContent>
                    <w:p w14:paraId="6BFE02DC" w14:textId="77777777" w:rsidR="00D44685" w:rsidRPr="00A536F8" w:rsidRDefault="00D44685" w:rsidP="009C2B58">
                      <w:pPr>
                        <w:spacing w:line="240" w:lineRule="auto"/>
                      </w:pPr>
                      <w:r w:rsidRPr="00A536F8">
                        <w:rPr>
                          <w:rFonts w:cs="Open Sans"/>
                        </w:rPr>
                        <w:t xml:space="preserve">First published </w:t>
                      </w:r>
                      <w:r w:rsidR="002B26BC">
                        <w:rPr>
                          <w:rFonts w:cs="Open Sans"/>
                          <w:b/>
                          <w:bCs/>
                        </w:rPr>
                        <w:t>20 December 2023</w:t>
                      </w:r>
                    </w:p>
                    <w:p w14:paraId="0AC0AA7C" w14:textId="77777777" w:rsidR="00D44685" w:rsidRPr="00A536F8" w:rsidRDefault="00D44685" w:rsidP="009C2B58">
                      <w:pPr>
                        <w:spacing w:line="240" w:lineRule="auto"/>
                        <w:rPr>
                          <w:rFonts w:cs="Open Sans"/>
                        </w:rPr>
                      </w:pPr>
                      <w:r w:rsidRPr="00A536F8">
                        <w:rPr>
                          <w:rFonts w:cs="Open Sans"/>
                        </w:rPr>
                        <w:t>Community Justice Scotland</w:t>
                      </w:r>
                    </w:p>
                    <w:p w14:paraId="1C591491" w14:textId="77777777" w:rsidR="00D44685" w:rsidRDefault="00D44685" w:rsidP="009C2B58">
                      <w:pPr>
                        <w:spacing w:line="240" w:lineRule="auto"/>
                        <w:rPr>
                          <w:rFonts w:cs="Open Sans"/>
                        </w:rPr>
                      </w:pPr>
                      <w:r w:rsidRPr="00A536F8">
                        <w:rPr>
                          <w:rFonts w:cs="Open Sans"/>
                        </w:rPr>
                        <w:t>R1 Spur, S</w:t>
                      </w:r>
                      <w:r>
                        <w:rPr>
                          <w:rFonts w:cs="Open Sans"/>
                        </w:rPr>
                        <w:t>a</w:t>
                      </w:r>
                      <w:r w:rsidRPr="00A536F8">
                        <w:rPr>
                          <w:rFonts w:cs="Open Sans"/>
                        </w:rPr>
                        <w:t>ughton House</w:t>
                      </w:r>
                      <w:r>
                        <w:rPr>
                          <w:rFonts w:cs="Open Sans"/>
                        </w:rPr>
                        <w:t>,</w:t>
                      </w:r>
                    </w:p>
                    <w:p w14:paraId="2076B706" w14:textId="77777777" w:rsidR="00D44685" w:rsidRDefault="00D44685" w:rsidP="009C2B58">
                      <w:pPr>
                        <w:spacing w:line="240" w:lineRule="auto"/>
                        <w:rPr>
                          <w:rFonts w:cs="Open Sans"/>
                        </w:rPr>
                      </w:pPr>
                      <w:r>
                        <w:rPr>
                          <w:rFonts w:cs="Open Sans"/>
                        </w:rPr>
                        <w:t>Broomhouse Drive,</w:t>
                      </w:r>
                    </w:p>
                    <w:p w14:paraId="05582B70" w14:textId="77777777" w:rsidR="00D44685" w:rsidRDefault="00D44685" w:rsidP="009C2B58">
                      <w:pPr>
                        <w:spacing w:line="240" w:lineRule="auto"/>
                        <w:rPr>
                          <w:rFonts w:cs="Open Sans"/>
                        </w:rPr>
                      </w:pPr>
                      <w:r>
                        <w:rPr>
                          <w:rFonts w:cs="Open Sans"/>
                        </w:rPr>
                        <w:t>Edinburgh EH11 3XD</w:t>
                      </w:r>
                    </w:p>
                    <w:p w14:paraId="22871B64" w14:textId="77777777" w:rsidR="00D44685" w:rsidRDefault="00D44685" w:rsidP="009C2B58">
                      <w:pPr>
                        <w:spacing w:line="240" w:lineRule="auto"/>
                        <w:rPr>
                          <w:rFonts w:cs="Open Sans"/>
                        </w:rPr>
                      </w:pPr>
                      <w:r w:rsidRPr="00A536F8">
                        <w:rPr>
                          <w:rFonts w:cs="Open Sans"/>
                          <w:b/>
                          <w:bCs/>
                        </w:rPr>
                        <w:t>T</w:t>
                      </w:r>
                      <w:r>
                        <w:rPr>
                          <w:rFonts w:cs="Open Sans"/>
                        </w:rPr>
                        <w:t>: 0300 244 8420</w:t>
                      </w:r>
                    </w:p>
                    <w:p w14:paraId="34328B8B" w14:textId="77777777" w:rsidR="00D44685" w:rsidRDefault="00D44685" w:rsidP="009C2B58">
                      <w:pPr>
                        <w:spacing w:line="240" w:lineRule="auto"/>
                        <w:rPr>
                          <w:rFonts w:cs="Open Sans"/>
                          <w:b/>
                          <w:bCs/>
                        </w:rPr>
                      </w:pPr>
                      <w:r w:rsidRPr="00A536F8">
                        <w:rPr>
                          <w:rFonts w:cs="Open Sans"/>
                          <w:b/>
                          <w:bCs/>
                        </w:rPr>
                        <w:t>www.communityjustice.scot</w:t>
                      </w:r>
                    </w:p>
                    <w:p w14:paraId="12202087" w14:textId="77777777" w:rsidR="00D44685" w:rsidRPr="00A536F8" w:rsidRDefault="00D44685" w:rsidP="00D44685">
                      <w:pPr>
                        <w:rPr>
                          <w:rFonts w:cs="Open Sans"/>
                        </w:rPr>
                      </w:pPr>
                      <w:r w:rsidRPr="00A536F8">
                        <w:rPr>
                          <w:rFonts w:cs="Open Sans"/>
                        </w:rPr>
                        <w:t>To view our privacy policy, visit our</w:t>
                      </w:r>
                      <w:r>
                        <w:rPr>
                          <w:rFonts w:cs="Open Sans"/>
                        </w:rPr>
                        <w:t xml:space="preserve"> website at: </w:t>
                      </w:r>
                      <w:hyperlink r:id="rId16" w:history="1">
                        <w:r w:rsidRPr="003570EA">
                          <w:rPr>
                            <w:rStyle w:val="Hyperlink"/>
                            <w:rFonts w:cs="Open Sans"/>
                            <w:b/>
                            <w:bCs/>
                          </w:rPr>
                          <w:t>Community Justice Scotland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090497">
        <w:rPr>
          <w:noProof/>
        </w:rPr>
        <w:drawing>
          <wp:anchor distT="0" distB="0" distL="114300" distR="114300" simplePos="0" relativeHeight="251740160" behindDoc="0" locked="1" layoutInCell="1" allowOverlap="1" wp14:anchorId="59B09F5F" wp14:editId="67DEE244">
            <wp:simplePos x="0" y="0"/>
            <wp:positionH relativeFrom="margin">
              <wp:align>right</wp:align>
            </wp:positionH>
            <wp:positionV relativeFrom="page">
              <wp:posOffset>8117840</wp:posOffset>
            </wp:positionV>
            <wp:extent cx="1896745" cy="1382395"/>
            <wp:effectExtent l="0" t="0" r="8255" b="8255"/>
            <wp:wrapSquare wrapText="bothSides"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679C" w:rsidRPr="000D6416" w:rsidSect="00D44685">
      <w:footerReference w:type="default" r:id="rId18"/>
      <w:pgSz w:w="11906" w:h="16838" w:code="9"/>
      <w:pgMar w:top="1440" w:right="1440" w:bottom="1440" w:left="1440" w:header="720" w:footer="72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757FB" w14:textId="77777777" w:rsidR="00B33359" w:rsidRDefault="00B33359" w:rsidP="00877BB5">
      <w:pPr>
        <w:spacing w:line="240" w:lineRule="auto"/>
      </w:pPr>
      <w:r>
        <w:separator/>
      </w:r>
    </w:p>
  </w:endnote>
  <w:endnote w:type="continuationSeparator" w:id="0">
    <w:p w14:paraId="784F568A" w14:textId="77777777" w:rsidR="00B33359" w:rsidRDefault="00B33359" w:rsidP="00877B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</w:rPr>
      <w:id w:val="772289333"/>
      <w:docPartObj>
        <w:docPartGallery w:val="Page Numbers (Bottom of Page)"/>
        <w:docPartUnique/>
      </w:docPartObj>
    </w:sdtPr>
    <w:sdtEndPr>
      <w:rPr>
        <w:b/>
        <w:bCs/>
        <w:color w:val="000000" w:themeColor="text1"/>
      </w:rPr>
    </w:sdtEndPr>
    <w:sdtContent>
      <w:p w14:paraId="3818AC4A" w14:textId="77777777" w:rsidR="00F304DF" w:rsidRPr="00BC5632" w:rsidRDefault="00F304DF" w:rsidP="00870994">
        <w:pPr>
          <w:pStyle w:val="Footer"/>
          <w:jc w:val="center"/>
          <w:rPr>
            <w:color w:val="D50057"/>
            <w:sz w:val="32"/>
            <w:szCs w:val="32"/>
          </w:rPr>
        </w:pPr>
        <w:r w:rsidRPr="00BC5632">
          <w:rPr>
            <w:color w:val="D50057"/>
            <w:sz w:val="32"/>
            <w:szCs w:val="32"/>
          </w:rPr>
          <w:t>_____________________</w:t>
        </w:r>
        <w:r w:rsidR="00870994">
          <w:rPr>
            <w:color w:val="D50057"/>
            <w:sz w:val="32"/>
            <w:szCs w:val="32"/>
          </w:rPr>
          <w:t>____________</w:t>
        </w:r>
        <w:r w:rsidRPr="00BC5632">
          <w:rPr>
            <w:color w:val="D50057"/>
            <w:sz w:val="32"/>
            <w:szCs w:val="32"/>
          </w:rPr>
          <w:t>_____________________________</w:t>
        </w:r>
      </w:p>
      <w:p w14:paraId="2596660E" w14:textId="77777777" w:rsidR="00F304DF" w:rsidRDefault="002B26BC">
        <w:pPr>
          <w:pStyle w:val="Footer"/>
          <w:jc w:val="right"/>
        </w:pPr>
        <w:r>
          <w:rPr>
            <w:rFonts w:ascii="Roboto Light" w:hAnsi="Roboto Light"/>
            <w:color w:val="auto"/>
            <w:sz w:val="18"/>
            <w:szCs w:val="18"/>
          </w:rPr>
          <w:t>CJS OAAR</w:t>
        </w:r>
        <w:r w:rsidR="00A51FC9">
          <w:rPr>
            <w:rFonts w:ascii="Roboto Light" w:hAnsi="Roboto Light"/>
            <w:color w:val="auto"/>
            <w:sz w:val="18"/>
            <w:szCs w:val="18"/>
          </w:rPr>
          <w:t xml:space="preserve"> 2022-23 – Consultation Paper</w:t>
        </w:r>
        <w:r w:rsidR="00BA7910">
          <w:tab/>
        </w:r>
        <w:r w:rsidR="00F304DF">
          <w:tab/>
        </w:r>
        <w:r w:rsidR="00F304DF" w:rsidRPr="00F304DF">
          <w:rPr>
            <w:b/>
            <w:bCs/>
            <w:color w:val="000000" w:themeColor="text1"/>
          </w:rPr>
          <w:fldChar w:fldCharType="begin"/>
        </w:r>
        <w:r w:rsidR="00F304DF" w:rsidRPr="00F304DF">
          <w:rPr>
            <w:b/>
            <w:bCs/>
            <w:color w:val="000000" w:themeColor="text1"/>
          </w:rPr>
          <w:instrText>PAGE   \* MERGEFORMAT</w:instrText>
        </w:r>
        <w:r w:rsidR="00F304DF" w:rsidRPr="00F304DF">
          <w:rPr>
            <w:b/>
            <w:bCs/>
            <w:color w:val="000000" w:themeColor="text1"/>
          </w:rPr>
          <w:fldChar w:fldCharType="separate"/>
        </w:r>
        <w:r w:rsidR="00F304DF" w:rsidRPr="00F304DF">
          <w:rPr>
            <w:b/>
            <w:bCs/>
            <w:color w:val="000000" w:themeColor="text1"/>
          </w:rPr>
          <w:t>2</w:t>
        </w:r>
        <w:r w:rsidR="00F304DF" w:rsidRPr="00F304DF">
          <w:rPr>
            <w:b/>
            <w:bCs/>
            <w:color w:val="000000" w:themeColor="tex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DBB10" w14:textId="77777777" w:rsidR="00B33359" w:rsidRDefault="00B33359" w:rsidP="00877BB5">
      <w:pPr>
        <w:spacing w:line="240" w:lineRule="auto"/>
      </w:pPr>
      <w:r>
        <w:separator/>
      </w:r>
    </w:p>
  </w:footnote>
  <w:footnote w:type="continuationSeparator" w:id="0">
    <w:p w14:paraId="02B87BAA" w14:textId="77777777" w:rsidR="00B33359" w:rsidRDefault="00B33359" w:rsidP="00877B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C0B"/>
    <w:multiLevelType w:val="hybridMultilevel"/>
    <w:tmpl w:val="986A8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159C"/>
    <w:multiLevelType w:val="hybridMultilevel"/>
    <w:tmpl w:val="1C544726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" w15:restartNumberingAfterBreak="0">
    <w:nsid w:val="090E0CF4"/>
    <w:multiLevelType w:val="hybridMultilevel"/>
    <w:tmpl w:val="4B962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C789E"/>
    <w:multiLevelType w:val="hybridMultilevel"/>
    <w:tmpl w:val="26BC5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E556B"/>
    <w:multiLevelType w:val="multilevel"/>
    <w:tmpl w:val="6FD24A1A"/>
    <w:lvl w:ilvl="0">
      <w:start w:val="1"/>
      <w:numFmt w:val="decimal"/>
      <w:pStyle w:val="Heade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0BAA1BBA"/>
    <w:multiLevelType w:val="hybridMultilevel"/>
    <w:tmpl w:val="B88C8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97BD3"/>
    <w:multiLevelType w:val="hybridMultilevel"/>
    <w:tmpl w:val="430696F4"/>
    <w:lvl w:ilvl="0" w:tplc="722471D2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A1971"/>
    <w:multiLevelType w:val="hybridMultilevel"/>
    <w:tmpl w:val="96A834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667D1"/>
    <w:multiLevelType w:val="hybridMultilevel"/>
    <w:tmpl w:val="10A008EA"/>
    <w:lvl w:ilvl="0" w:tplc="F58458E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D2B8A"/>
    <w:multiLevelType w:val="hybridMultilevel"/>
    <w:tmpl w:val="FC9A5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34626"/>
    <w:multiLevelType w:val="hybridMultilevel"/>
    <w:tmpl w:val="722C8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90647"/>
    <w:multiLevelType w:val="hybridMultilevel"/>
    <w:tmpl w:val="0D34F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52139"/>
    <w:multiLevelType w:val="hybridMultilevel"/>
    <w:tmpl w:val="A6C67B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305988"/>
    <w:multiLevelType w:val="hybridMultilevel"/>
    <w:tmpl w:val="4348A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92DA7"/>
    <w:multiLevelType w:val="hybridMultilevel"/>
    <w:tmpl w:val="46F6B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B2A5B"/>
    <w:multiLevelType w:val="hybridMultilevel"/>
    <w:tmpl w:val="AC744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9701C"/>
    <w:multiLevelType w:val="hybridMultilevel"/>
    <w:tmpl w:val="7570A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94246E"/>
    <w:multiLevelType w:val="hybridMultilevel"/>
    <w:tmpl w:val="890E4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3E1BBF"/>
    <w:multiLevelType w:val="hybridMultilevel"/>
    <w:tmpl w:val="88DE30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8C6E57"/>
    <w:multiLevelType w:val="hybridMultilevel"/>
    <w:tmpl w:val="9B6E77A4"/>
    <w:lvl w:ilvl="0" w:tplc="D19615AC">
      <w:numFmt w:val="bullet"/>
      <w:lvlText w:val=""/>
      <w:lvlJc w:val="left"/>
      <w:pPr>
        <w:ind w:left="78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35CC01DE"/>
    <w:multiLevelType w:val="hybridMultilevel"/>
    <w:tmpl w:val="A22CE564"/>
    <w:lvl w:ilvl="0" w:tplc="D19615AC"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1A253D"/>
    <w:multiLevelType w:val="hybridMultilevel"/>
    <w:tmpl w:val="A7EED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3819B9"/>
    <w:multiLevelType w:val="hybridMultilevel"/>
    <w:tmpl w:val="0E948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F6549"/>
    <w:multiLevelType w:val="hybridMultilevel"/>
    <w:tmpl w:val="538EE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08042B"/>
    <w:multiLevelType w:val="hybridMultilevel"/>
    <w:tmpl w:val="B3ECD364"/>
    <w:lvl w:ilvl="0" w:tplc="ED6CDB3A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C6DDA6">
      <w:numFmt w:val="bullet"/>
      <w:lvlText w:val="-"/>
      <w:lvlJc w:val="left"/>
      <w:pPr>
        <w:ind w:left="2520" w:hanging="720"/>
      </w:pPr>
      <w:rPr>
        <w:rFonts w:ascii="Arial" w:eastAsiaTheme="minorHAnsi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325750"/>
    <w:multiLevelType w:val="hybridMultilevel"/>
    <w:tmpl w:val="A86CA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DE4AFA"/>
    <w:multiLevelType w:val="hybridMultilevel"/>
    <w:tmpl w:val="36E0BD8A"/>
    <w:lvl w:ilvl="0" w:tplc="08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7" w15:restartNumberingAfterBreak="0">
    <w:nsid w:val="45B57338"/>
    <w:multiLevelType w:val="hybridMultilevel"/>
    <w:tmpl w:val="57908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C67B7D"/>
    <w:multiLevelType w:val="hybridMultilevel"/>
    <w:tmpl w:val="FD1CDF6E"/>
    <w:lvl w:ilvl="0" w:tplc="0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0627F1"/>
    <w:multiLevelType w:val="hybridMultilevel"/>
    <w:tmpl w:val="EEAA91A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3C4BC2"/>
    <w:multiLevelType w:val="hybridMultilevel"/>
    <w:tmpl w:val="BD7A75E0"/>
    <w:lvl w:ilvl="0" w:tplc="1AA0F1BE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 w:val="0"/>
        <w:color w:val="222A35" w:themeColor="text2" w:themeShade="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8C12ED"/>
    <w:multiLevelType w:val="hybridMultilevel"/>
    <w:tmpl w:val="AE461E6C"/>
    <w:lvl w:ilvl="0" w:tplc="D19615AC"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7174C18"/>
    <w:multiLevelType w:val="hybridMultilevel"/>
    <w:tmpl w:val="669CE2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8F5463"/>
    <w:multiLevelType w:val="hybridMultilevel"/>
    <w:tmpl w:val="FF7CFF9C"/>
    <w:lvl w:ilvl="0" w:tplc="F58458E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066662"/>
    <w:multiLevelType w:val="hybridMultilevel"/>
    <w:tmpl w:val="3564C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383000"/>
    <w:multiLevelType w:val="hybridMultilevel"/>
    <w:tmpl w:val="6B3EA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EF4CBE"/>
    <w:multiLevelType w:val="hybridMultilevel"/>
    <w:tmpl w:val="A1A81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5513C6"/>
    <w:multiLevelType w:val="hybridMultilevel"/>
    <w:tmpl w:val="1554BC26"/>
    <w:lvl w:ilvl="0" w:tplc="722471D2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8" w15:restartNumberingAfterBreak="0">
    <w:nsid w:val="64B6612F"/>
    <w:multiLevelType w:val="hybridMultilevel"/>
    <w:tmpl w:val="15CED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54559F5"/>
    <w:multiLevelType w:val="hybridMultilevel"/>
    <w:tmpl w:val="B9C438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811ED9"/>
    <w:multiLevelType w:val="hybridMultilevel"/>
    <w:tmpl w:val="3F142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5F7B7E"/>
    <w:multiLevelType w:val="hybridMultilevel"/>
    <w:tmpl w:val="D05CF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E34416"/>
    <w:multiLevelType w:val="hybridMultilevel"/>
    <w:tmpl w:val="F8581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F75DAC"/>
    <w:multiLevelType w:val="hybridMultilevel"/>
    <w:tmpl w:val="B80AE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FF0C34"/>
    <w:multiLevelType w:val="hybridMultilevel"/>
    <w:tmpl w:val="674C47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6F3E59"/>
    <w:multiLevelType w:val="hybridMultilevel"/>
    <w:tmpl w:val="45508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772A03"/>
    <w:multiLevelType w:val="hybridMultilevel"/>
    <w:tmpl w:val="C0446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AA156A"/>
    <w:multiLevelType w:val="hybridMultilevel"/>
    <w:tmpl w:val="7B04E8E6"/>
    <w:lvl w:ilvl="0" w:tplc="0809000F">
      <w:start w:val="1"/>
      <w:numFmt w:val="decimal"/>
      <w:lvlText w:val="%1."/>
      <w:lvlJc w:val="left"/>
      <w:pPr>
        <w:ind w:left="1582" w:hanging="360"/>
      </w:pPr>
    </w:lvl>
    <w:lvl w:ilvl="1" w:tplc="08090019" w:tentative="1">
      <w:start w:val="1"/>
      <w:numFmt w:val="lowerLetter"/>
      <w:lvlText w:val="%2."/>
      <w:lvlJc w:val="left"/>
      <w:pPr>
        <w:ind w:left="2302" w:hanging="360"/>
      </w:pPr>
    </w:lvl>
    <w:lvl w:ilvl="2" w:tplc="0809001B" w:tentative="1">
      <w:start w:val="1"/>
      <w:numFmt w:val="lowerRoman"/>
      <w:lvlText w:val="%3."/>
      <w:lvlJc w:val="right"/>
      <w:pPr>
        <w:ind w:left="3022" w:hanging="180"/>
      </w:pPr>
    </w:lvl>
    <w:lvl w:ilvl="3" w:tplc="0809000F" w:tentative="1">
      <w:start w:val="1"/>
      <w:numFmt w:val="decimal"/>
      <w:lvlText w:val="%4."/>
      <w:lvlJc w:val="left"/>
      <w:pPr>
        <w:ind w:left="3742" w:hanging="360"/>
      </w:pPr>
    </w:lvl>
    <w:lvl w:ilvl="4" w:tplc="08090019" w:tentative="1">
      <w:start w:val="1"/>
      <w:numFmt w:val="lowerLetter"/>
      <w:lvlText w:val="%5."/>
      <w:lvlJc w:val="left"/>
      <w:pPr>
        <w:ind w:left="4462" w:hanging="360"/>
      </w:pPr>
    </w:lvl>
    <w:lvl w:ilvl="5" w:tplc="0809001B" w:tentative="1">
      <w:start w:val="1"/>
      <w:numFmt w:val="lowerRoman"/>
      <w:lvlText w:val="%6."/>
      <w:lvlJc w:val="right"/>
      <w:pPr>
        <w:ind w:left="5182" w:hanging="180"/>
      </w:pPr>
    </w:lvl>
    <w:lvl w:ilvl="6" w:tplc="0809000F" w:tentative="1">
      <w:start w:val="1"/>
      <w:numFmt w:val="decimal"/>
      <w:lvlText w:val="%7."/>
      <w:lvlJc w:val="left"/>
      <w:pPr>
        <w:ind w:left="5902" w:hanging="360"/>
      </w:pPr>
    </w:lvl>
    <w:lvl w:ilvl="7" w:tplc="08090019" w:tentative="1">
      <w:start w:val="1"/>
      <w:numFmt w:val="lowerLetter"/>
      <w:lvlText w:val="%8."/>
      <w:lvlJc w:val="left"/>
      <w:pPr>
        <w:ind w:left="6622" w:hanging="360"/>
      </w:pPr>
    </w:lvl>
    <w:lvl w:ilvl="8" w:tplc="0809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49" w15:restartNumberingAfterBreak="0">
    <w:nsid w:val="7B7D4595"/>
    <w:multiLevelType w:val="hybridMultilevel"/>
    <w:tmpl w:val="59545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9119981">
    <w:abstractNumId w:val="39"/>
  </w:num>
  <w:num w:numId="2" w16cid:durableId="1246762365">
    <w:abstractNumId w:val="4"/>
  </w:num>
  <w:num w:numId="3" w16cid:durableId="98375727">
    <w:abstractNumId w:val="33"/>
  </w:num>
  <w:num w:numId="4" w16cid:durableId="1763453396">
    <w:abstractNumId w:val="24"/>
  </w:num>
  <w:num w:numId="5" w16cid:durableId="844899492">
    <w:abstractNumId w:val="46"/>
  </w:num>
  <w:num w:numId="6" w16cid:durableId="1080327988">
    <w:abstractNumId w:val="32"/>
  </w:num>
  <w:num w:numId="7" w16cid:durableId="940137780">
    <w:abstractNumId w:val="35"/>
  </w:num>
  <w:num w:numId="8" w16cid:durableId="1077750810">
    <w:abstractNumId w:val="11"/>
  </w:num>
  <w:num w:numId="9" w16cid:durableId="1037393539">
    <w:abstractNumId w:val="8"/>
  </w:num>
  <w:num w:numId="10" w16cid:durableId="179514265">
    <w:abstractNumId w:val="34"/>
  </w:num>
  <w:num w:numId="11" w16cid:durableId="803043702">
    <w:abstractNumId w:val="0"/>
  </w:num>
  <w:num w:numId="12" w16cid:durableId="1254780534">
    <w:abstractNumId w:val="42"/>
  </w:num>
  <w:num w:numId="13" w16cid:durableId="1817917014">
    <w:abstractNumId w:val="14"/>
  </w:num>
  <w:num w:numId="14" w16cid:durableId="1258518831">
    <w:abstractNumId w:val="40"/>
  </w:num>
  <w:num w:numId="15" w16cid:durableId="1094210043">
    <w:abstractNumId w:val="21"/>
  </w:num>
  <w:num w:numId="16" w16cid:durableId="528026789">
    <w:abstractNumId w:val="44"/>
  </w:num>
  <w:num w:numId="17" w16cid:durableId="1103839495">
    <w:abstractNumId w:val="3"/>
  </w:num>
  <w:num w:numId="18" w16cid:durableId="1740789789">
    <w:abstractNumId w:val="47"/>
  </w:num>
  <w:num w:numId="19" w16cid:durableId="440805287">
    <w:abstractNumId w:val="17"/>
  </w:num>
  <w:num w:numId="20" w16cid:durableId="1820803090">
    <w:abstractNumId w:val="5"/>
  </w:num>
  <w:num w:numId="21" w16cid:durableId="961231522">
    <w:abstractNumId w:val="25"/>
  </w:num>
  <w:num w:numId="22" w16cid:durableId="529101857">
    <w:abstractNumId w:val="10"/>
  </w:num>
  <w:num w:numId="23" w16cid:durableId="1692339525">
    <w:abstractNumId w:val="1"/>
  </w:num>
  <w:num w:numId="24" w16cid:durableId="2044548677">
    <w:abstractNumId w:val="41"/>
  </w:num>
  <w:num w:numId="25" w16cid:durableId="276068369">
    <w:abstractNumId w:val="2"/>
  </w:num>
  <w:num w:numId="26" w16cid:durableId="1794789126">
    <w:abstractNumId w:val="36"/>
  </w:num>
  <w:num w:numId="27" w16cid:durableId="805242570">
    <w:abstractNumId w:val="45"/>
  </w:num>
  <w:num w:numId="28" w16cid:durableId="1838567396">
    <w:abstractNumId w:val="27"/>
  </w:num>
  <w:num w:numId="29" w16cid:durableId="873233746">
    <w:abstractNumId w:val="38"/>
  </w:num>
  <w:num w:numId="30" w16cid:durableId="1972054693">
    <w:abstractNumId w:val="22"/>
  </w:num>
  <w:num w:numId="31" w16cid:durableId="1872962196">
    <w:abstractNumId w:val="23"/>
  </w:num>
  <w:num w:numId="32" w16cid:durableId="571696842">
    <w:abstractNumId w:val="9"/>
  </w:num>
  <w:num w:numId="33" w16cid:durableId="42992546">
    <w:abstractNumId w:val="48"/>
  </w:num>
  <w:num w:numId="34" w16cid:durableId="367023913">
    <w:abstractNumId w:val="29"/>
  </w:num>
  <w:num w:numId="35" w16cid:durableId="1132018731">
    <w:abstractNumId w:val="30"/>
  </w:num>
  <w:num w:numId="36" w16cid:durableId="1825463877">
    <w:abstractNumId w:val="37"/>
  </w:num>
  <w:num w:numId="37" w16cid:durableId="494999420">
    <w:abstractNumId w:val="6"/>
  </w:num>
  <w:num w:numId="38" w16cid:durableId="1160541905">
    <w:abstractNumId w:val="28"/>
  </w:num>
  <w:num w:numId="39" w16cid:durableId="1957635729">
    <w:abstractNumId w:val="26"/>
  </w:num>
  <w:num w:numId="40" w16cid:durableId="1205679064">
    <w:abstractNumId w:val="16"/>
  </w:num>
  <w:num w:numId="41" w16cid:durableId="1145975210">
    <w:abstractNumId w:val="49"/>
  </w:num>
  <w:num w:numId="42" w16cid:durableId="394669745">
    <w:abstractNumId w:val="31"/>
  </w:num>
  <w:num w:numId="43" w16cid:durableId="609359800">
    <w:abstractNumId w:val="19"/>
  </w:num>
  <w:num w:numId="44" w16cid:durableId="200217381">
    <w:abstractNumId w:val="20"/>
  </w:num>
  <w:num w:numId="45" w16cid:durableId="85657063">
    <w:abstractNumId w:val="15"/>
  </w:num>
  <w:num w:numId="46" w16cid:durableId="1461417212">
    <w:abstractNumId w:val="13"/>
  </w:num>
  <w:num w:numId="47" w16cid:durableId="838421370">
    <w:abstractNumId w:val="43"/>
  </w:num>
  <w:num w:numId="48" w16cid:durableId="1713382161">
    <w:abstractNumId w:val="7"/>
  </w:num>
  <w:num w:numId="49" w16cid:durableId="233589643">
    <w:abstractNumId w:val="12"/>
  </w:num>
  <w:num w:numId="50" w16cid:durableId="1618216109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dit="forms" w:formatting="1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640"/>
    <w:rsid w:val="000004D1"/>
    <w:rsid w:val="00001796"/>
    <w:rsid w:val="0000422F"/>
    <w:rsid w:val="000056AA"/>
    <w:rsid w:val="00006B14"/>
    <w:rsid w:val="00006D39"/>
    <w:rsid w:val="00006F14"/>
    <w:rsid w:val="000115BA"/>
    <w:rsid w:val="000124BC"/>
    <w:rsid w:val="00012DAB"/>
    <w:rsid w:val="00013AF7"/>
    <w:rsid w:val="00013BCD"/>
    <w:rsid w:val="00014719"/>
    <w:rsid w:val="00016044"/>
    <w:rsid w:val="00016254"/>
    <w:rsid w:val="000239D3"/>
    <w:rsid w:val="00023AF6"/>
    <w:rsid w:val="000240A2"/>
    <w:rsid w:val="00024438"/>
    <w:rsid w:val="00024B84"/>
    <w:rsid w:val="00026034"/>
    <w:rsid w:val="0002670D"/>
    <w:rsid w:val="00026945"/>
    <w:rsid w:val="00027C27"/>
    <w:rsid w:val="00030A29"/>
    <w:rsid w:val="000328EE"/>
    <w:rsid w:val="00032A64"/>
    <w:rsid w:val="00032C29"/>
    <w:rsid w:val="00032E36"/>
    <w:rsid w:val="000333D8"/>
    <w:rsid w:val="00033670"/>
    <w:rsid w:val="0003382D"/>
    <w:rsid w:val="0003682B"/>
    <w:rsid w:val="00037A6B"/>
    <w:rsid w:val="00040378"/>
    <w:rsid w:val="00040A96"/>
    <w:rsid w:val="00040D8B"/>
    <w:rsid w:val="0004140B"/>
    <w:rsid w:val="0004191A"/>
    <w:rsid w:val="00041932"/>
    <w:rsid w:val="00042AEA"/>
    <w:rsid w:val="00042E99"/>
    <w:rsid w:val="00044727"/>
    <w:rsid w:val="000449C0"/>
    <w:rsid w:val="00044A00"/>
    <w:rsid w:val="00045294"/>
    <w:rsid w:val="00045640"/>
    <w:rsid w:val="00045847"/>
    <w:rsid w:val="00046062"/>
    <w:rsid w:val="00046C00"/>
    <w:rsid w:val="00050169"/>
    <w:rsid w:val="00050FAC"/>
    <w:rsid w:val="00051266"/>
    <w:rsid w:val="00051CA3"/>
    <w:rsid w:val="00052161"/>
    <w:rsid w:val="0005242C"/>
    <w:rsid w:val="00052490"/>
    <w:rsid w:val="00052D60"/>
    <w:rsid w:val="00052F38"/>
    <w:rsid w:val="0005391D"/>
    <w:rsid w:val="00053BBA"/>
    <w:rsid w:val="00054048"/>
    <w:rsid w:val="000557A0"/>
    <w:rsid w:val="00056AF0"/>
    <w:rsid w:val="0005722A"/>
    <w:rsid w:val="0005761F"/>
    <w:rsid w:val="0006073E"/>
    <w:rsid w:val="00061525"/>
    <w:rsid w:val="000623AC"/>
    <w:rsid w:val="00063131"/>
    <w:rsid w:val="000633A2"/>
    <w:rsid w:val="00064331"/>
    <w:rsid w:val="00064A91"/>
    <w:rsid w:val="00065867"/>
    <w:rsid w:val="00066423"/>
    <w:rsid w:val="00067C08"/>
    <w:rsid w:val="0007032A"/>
    <w:rsid w:val="000706C9"/>
    <w:rsid w:val="00073311"/>
    <w:rsid w:val="000741C3"/>
    <w:rsid w:val="00074BE3"/>
    <w:rsid w:val="000752CF"/>
    <w:rsid w:val="000754A0"/>
    <w:rsid w:val="00075709"/>
    <w:rsid w:val="00075920"/>
    <w:rsid w:val="00075B72"/>
    <w:rsid w:val="000766A7"/>
    <w:rsid w:val="000778C0"/>
    <w:rsid w:val="00077CE2"/>
    <w:rsid w:val="000807BF"/>
    <w:rsid w:val="000815BC"/>
    <w:rsid w:val="000817BA"/>
    <w:rsid w:val="0008251E"/>
    <w:rsid w:val="0008448E"/>
    <w:rsid w:val="0008475E"/>
    <w:rsid w:val="00084A86"/>
    <w:rsid w:val="00086FBD"/>
    <w:rsid w:val="0008748A"/>
    <w:rsid w:val="00090497"/>
    <w:rsid w:val="00090842"/>
    <w:rsid w:val="00091FE5"/>
    <w:rsid w:val="00092043"/>
    <w:rsid w:val="00092562"/>
    <w:rsid w:val="00092A7F"/>
    <w:rsid w:val="000930AD"/>
    <w:rsid w:val="0009401F"/>
    <w:rsid w:val="00094125"/>
    <w:rsid w:val="00094458"/>
    <w:rsid w:val="0009460E"/>
    <w:rsid w:val="00094828"/>
    <w:rsid w:val="00094A8D"/>
    <w:rsid w:val="00097104"/>
    <w:rsid w:val="00097B1D"/>
    <w:rsid w:val="00097BC6"/>
    <w:rsid w:val="000A20FA"/>
    <w:rsid w:val="000A3A1F"/>
    <w:rsid w:val="000A3C4A"/>
    <w:rsid w:val="000A40DE"/>
    <w:rsid w:val="000A505B"/>
    <w:rsid w:val="000A6C1B"/>
    <w:rsid w:val="000A6D1C"/>
    <w:rsid w:val="000A7421"/>
    <w:rsid w:val="000B0613"/>
    <w:rsid w:val="000B12C4"/>
    <w:rsid w:val="000B16EE"/>
    <w:rsid w:val="000B18B6"/>
    <w:rsid w:val="000B20BA"/>
    <w:rsid w:val="000B233B"/>
    <w:rsid w:val="000B42CD"/>
    <w:rsid w:val="000B44B8"/>
    <w:rsid w:val="000B45FA"/>
    <w:rsid w:val="000B4DDF"/>
    <w:rsid w:val="000B5388"/>
    <w:rsid w:val="000B625C"/>
    <w:rsid w:val="000C0CF4"/>
    <w:rsid w:val="000C0DAE"/>
    <w:rsid w:val="000C208C"/>
    <w:rsid w:val="000C21BA"/>
    <w:rsid w:val="000C39F2"/>
    <w:rsid w:val="000C4D95"/>
    <w:rsid w:val="000C4E10"/>
    <w:rsid w:val="000C63A7"/>
    <w:rsid w:val="000C68BC"/>
    <w:rsid w:val="000C7A02"/>
    <w:rsid w:val="000D03F3"/>
    <w:rsid w:val="000D0B1E"/>
    <w:rsid w:val="000D1BAE"/>
    <w:rsid w:val="000D32A5"/>
    <w:rsid w:val="000D330A"/>
    <w:rsid w:val="000D3CBE"/>
    <w:rsid w:val="000D463C"/>
    <w:rsid w:val="000D51DE"/>
    <w:rsid w:val="000D6416"/>
    <w:rsid w:val="000D7EA3"/>
    <w:rsid w:val="000E1AE0"/>
    <w:rsid w:val="000E4534"/>
    <w:rsid w:val="000E4BF1"/>
    <w:rsid w:val="000E552F"/>
    <w:rsid w:val="000E79DA"/>
    <w:rsid w:val="000E7D21"/>
    <w:rsid w:val="000F0494"/>
    <w:rsid w:val="000F08B6"/>
    <w:rsid w:val="000F1A53"/>
    <w:rsid w:val="000F3481"/>
    <w:rsid w:val="000F358F"/>
    <w:rsid w:val="000F390B"/>
    <w:rsid w:val="000F3CC2"/>
    <w:rsid w:val="000F5753"/>
    <w:rsid w:val="000F59A4"/>
    <w:rsid w:val="000F7481"/>
    <w:rsid w:val="000F74C8"/>
    <w:rsid w:val="00100468"/>
    <w:rsid w:val="00100F59"/>
    <w:rsid w:val="00102157"/>
    <w:rsid w:val="00102392"/>
    <w:rsid w:val="001036FB"/>
    <w:rsid w:val="001038A4"/>
    <w:rsid w:val="00103CDA"/>
    <w:rsid w:val="00106149"/>
    <w:rsid w:val="00106385"/>
    <w:rsid w:val="00106478"/>
    <w:rsid w:val="00107435"/>
    <w:rsid w:val="00107CFA"/>
    <w:rsid w:val="00110013"/>
    <w:rsid w:val="00110388"/>
    <w:rsid w:val="00114233"/>
    <w:rsid w:val="00114741"/>
    <w:rsid w:val="00116AC9"/>
    <w:rsid w:val="00117B5D"/>
    <w:rsid w:val="00120ABD"/>
    <w:rsid w:val="0012299F"/>
    <w:rsid w:val="00122C68"/>
    <w:rsid w:val="00124B2F"/>
    <w:rsid w:val="00126995"/>
    <w:rsid w:val="001270BF"/>
    <w:rsid w:val="001275B2"/>
    <w:rsid w:val="001278A6"/>
    <w:rsid w:val="00127C4E"/>
    <w:rsid w:val="00132512"/>
    <w:rsid w:val="00133684"/>
    <w:rsid w:val="00134660"/>
    <w:rsid w:val="001364A3"/>
    <w:rsid w:val="001378DB"/>
    <w:rsid w:val="00137A59"/>
    <w:rsid w:val="00140318"/>
    <w:rsid w:val="00140E38"/>
    <w:rsid w:val="001425A6"/>
    <w:rsid w:val="001434C4"/>
    <w:rsid w:val="00144861"/>
    <w:rsid w:val="001464DB"/>
    <w:rsid w:val="00147F8B"/>
    <w:rsid w:val="00147FA3"/>
    <w:rsid w:val="00147FDD"/>
    <w:rsid w:val="00150087"/>
    <w:rsid w:val="00151735"/>
    <w:rsid w:val="00151B79"/>
    <w:rsid w:val="001540EB"/>
    <w:rsid w:val="001542C7"/>
    <w:rsid w:val="00154EDE"/>
    <w:rsid w:val="0015541A"/>
    <w:rsid w:val="00155843"/>
    <w:rsid w:val="00156E42"/>
    <w:rsid w:val="001574B0"/>
    <w:rsid w:val="00157BFF"/>
    <w:rsid w:val="00157C62"/>
    <w:rsid w:val="00161D67"/>
    <w:rsid w:val="00161DAE"/>
    <w:rsid w:val="00161FCC"/>
    <w:rsid w:val="00163295"/>
    <w:rsid w:val="001642FC"/>
    <w:rsid w:val="00165645"/>
    <w:rsid w:val="00165FBA"/>
    <w:rsid w:val="00166A6D"/>
    <w:rsid w:val="00170901"/>
    <w:rsid w:val="00171550"/>
    <w:rsid w:val="00172ED6"/>
    <w:rsid w:val="0017331D"/>
    <w:rsid w:val="00173942"/>
    <w:rsid w:val="00174916"/>
    <w:rsid w:val="00175835"/>
    <w:rsid w:val="00176124"/>
    <w:rsid w:val="001779D4"/>
    <w:rsid w:val="001801C1"/>
    <w:rsid w:val="00180537"/>
    <w:rsid w:val="0018083F"/>
    <w:rsid w:val="0018106C"/>
    <w:rsid w:val="00181D4B"/>
    <w:rsid w:val="00185583"/>
    <w:rsid w:val="00185878"/>
    <w:rsid w:val="00185CE5"/>
    <w:rsid w:val="00190367"/>
    <w:rsid w:val="00190736"/>
    <w:rsid w:val="001914B7"/>
    <w:rsid w:val="00191958"/>
    <w:rsid w:val="00192C3D"/>
    <w:rsid w:val="0019327A"/>
    <w:rsid w:val="00193495"/>
    <w:rsid w:val="00194336"/>
    <w:rsid w:val="00194FB6"/>
    <w:rsid w:val="00195701"/>
    <w:rsid w:val="00196927"/>
    <w:rsid w:val="001A0D2B"/>
    <w:rsid w:val="001A214A"/>
    <w:rsid w:val="001A27EC"/>
    <w:rsid w:val="001A295E"/>
    <w:rsid w:val="001A34D0"/>
    <w:rsid w:val="001A4462"/>
    <w:rsid w:val="001A6247"/>
    <w:rsid w:val="001A67B3"/>
    <w:rsid w:val="001A6991"/>
    <w:rsid w:val="001A6D0F"/>
    <w:rsid w:val="001A6EA0"/>
    <w:rsid w:val="001A7084"/>
    <w:rsid w:val="001A71B6"/>
    <w:rsid w:val="001A75D5"/>
    <w:rsid w:val="001B0EF8"/>
    <w:rsid w:val="001B11FA"/>
    <w:rsid w:val="001B2506"/>
    <w:rsid w:val="001B28E3"/>
    <w:rsid w:val="001B2EF4"/>
    <w:rsid w:val="001B32E3"/>
    <w:rsid w:val="001B32FB"/>
    <w:rsid w:val="001B44B8"/>
    <w:rsid w:val="001B45C0"/>
    <w:rsid w:val="001B5710"/>
    <w:rsid w:val="001B6406"/>
    <w:rsid w:val="001C0521"/>
    <w:rsid w:val="001C1799"/>
    <w:rsid w:val="001C437E"/>
    <w:rsid w:val="001C5E3B"/>
    <w:rsid w:val="001C7016"/>
    <w:rsid w:val="001D03A8"/>
    <w:rsid w:val="001D2CF6"/>
    <w:rsid w:val="001D3BC3"/>
    <w:rsid w:val="001D4438"/>
    <w:rsid w:val="001D46D6"/>
    <w:rsid w:val="001D69D8"/>
    <w:rsid w:val="001D75FF"/>
    <w:rsid w:val="001D7E9A"/>
    <w:rsid w:val="001E057A"/>
    <w:rsid w:val="001E0B09"/>
    <w:rsid w:val="001E1B80"/>
    <w:rsid w:val="001E2C1B"/>
    <w:rsid w:val="001E4B9C"/>
    <w:rsid w:val="001E5507"/>
    <w:rsid w:val="001E676B"/>
    <w:rsid w:val="001E6CBD"/>
    <w:rsid w:val="001F0275"/>
    <w:rsid w:val="001F1ADA"/>
    <w:rsid w:val="001F1E45"/>
    <w:rsid w:val="001F29F0"/>
    <w:rsid w:val="001F3A1E"/>
    <w:rsid w:val="001F4CFB"/>
    <w:rsid w:val="001F5294"/>
    <w:rsid w:val="001F679A"/>
    <w:rsid w:val="002002B7"/>
    <w:rsid w:val="00200D0E"/>
    <w:rsid w:val="002015F1"/>
    <w:rsid w:val="00201705"/>
    <w:rsid w:val="0020184E"/>
    <w:rsid w:val="002029A5"/>
    <w:rsid w:val="002050D8"/>
    <w:rsid w:val="00205680"/>
    <w:rsid w:val="00205F7B"/>
    <w:rsid w:val="0020751B"/>
    <w:rsid w:val="0021358F"/>
    <w:rsid w:val="00216922"/>
    <w:rsid w:val="00216963"/>
    <w:rsid w:val="002169E9"/>
    <w:rsid w:val="002175DD"/>
    <w:rsid w:val="00217D5B"/>
    <w:rsid w:val="00220409"/>
    <w:rsid w:val="00220731"/>
    <w:rsid w:val="00222AAD"/>
    <w:rsid w:val="00222F98"/>
    <w:rsid w:val="00223EE5"/>
    <w:rsid w:val="00224339"/>
    <w:rsid w:val="0022444C"/>
    <w:rsid w:val="002253D0"/>
    <w:rsid w:val="00225B1A"/>
    <w:rsid w:val="00225B6A"/>
    <w:rsid w:val="00225C64"/>
    <w:rsid w:val="00226C13"/>
    <w:rsid w:val="00226F69"/>
    <w:rsid w:val="002305C2"/>
    <w:rsid w:val="002312AC"/>
    <w:rsid w:val="00231D10"/>
    <w:rsid w:val="00232588"/>
    <w:rsid w:val="00232795"/>
    <w:rsid w:val="002335D6"/>
    <w:rsid w:val="00234536"/>
    <w:rsid w:val="00235D07"/>
    <w:rsid w:val="00237350"/>
    <w:rsid w:val="002373BE"/>
    <w:rsid w:val="00237546"/>
    <w:rsid w:val="00240C7E"/>
    <w:rsid w:val="00241774"/>
    <w:rsid w:val="0024245C"/>
    <w:rsid w:val="0024268C"/>
    <w:rsid w:val="00242808"/>
    <w:rsid w:val="002429D9"/>
    <w:rsid w:val="00242C35"/>
    <w:rsid w:val="0024307B"/>
    <w:rsid w:val="00243356"/>
    <w:rsid w:val="002441C0"/>
    <w:rsid w:val="00244C6C"/>
    <w:rsid w:val="00245AE8"/>
    <w:rsid w:val="0025537C"/>
    <w:rsid w:val="002555F4"/>
    <w:rsid w:val="0025620F"/>
    <w:rsid w:val="00256BCB"/>
    <w:rsid w:val="002571E2"/>
    <w:rsid w:val="0026022D"/>
    <w:rsid w:val="002604A3"/>
    <w:rsid w:val="00260F6E"/>
    <w:rsid w:val="00261E28"/>
    <w:rsid w:val="00262663"/>
    <w:rsid w:val="00264364"/>
    <w:rsid w:val="00264A6F"/>
    <w:rsid w:val="00265DD7"/>
    <w:rsid w:val="00267CE1"/>
    <w:rsid w:val="00270F9B"/>
    <w:rsid w:val="00271804"/>
    <w:rsid w:val="002724F9"/>
    <w:rsid w:val="0027297C"/>
    <w:rsid w:val="00272E66"/>
    <w:rsid w:val="00273184"/>
    <w:rsid w:val="002741D2"/>
    <w:rsid w:val="00274CA8"/>
    <w:rsid w:val="002750ED"/>
    <w:rsid w:val="00275B8B"/>
    <w:rsid w:val="00276641"/>
    <w:rsid w:val="002777F2"/>
    <w:rsid w:val="00281579"/>
    <w:rsid w:val="00283226"/>
    <w:rsid w:val="002839E6"/>
    <w:rsid w:val="00285231"/>
    <w:rsid w:val="002858B8"/>
    <w:rsid w:val="002877D8"/>
    <w:rsid w:val="002919D3"/>
    <w:rsid w:val="00293B35"/>
    <w:rsid w:val="002950B8"/>
    <w:rsid w:val="00295336"/>
    <w:rsid w:val="00295776"/>
    <w:rsid w:val="00295894"/>
    <w:rsid w:val="00296599"/>
    <w:rsid w:val="002A0FEE"/>
    <w:rsid w:val="002A1FA5"/>
    <w:rsid w:val="002A2B74"/>
    <w:rsid w:val="002A455A"/>
    <w:rsid w:val="002A6B50"/>
    <w:rsid w:val="002A6E52"/>
    <w:rsid w:val="002B0BD8"/>
    <w:rsid w:val="002B1390"/>
    <w:rsid w:val="002B1C79"/>
    <w:rsid w:val="002B26BC"/>
    <w:rsid w:val="002B40E2"/>
    <w:rsid w:val="002B4C68"/>
    <w:rsid w:val="002B4E7D"/>
    <w:rsid w:val="002B56C8"/>
    <w:rsid w:val="002B589B"/>
    <w:rsid w:val="002B5B3B"/>
    <w:rsid w:val="002B71FF"/>
    <w:rsid w:val="002B7B4B"/>
    <w:rsid w:val="002C140B"/>
    <w:rsid w:val="002C2D4E"/>
    <w:rsid w:val="002C2F28"/>
    <w:rsid w:val="002C4392"/>
    <w:rsid w:val="002C4A2B"/>
    <w:rsid w:val="002C5208"/>
    <w:rsid w:val="002C602C"/>
    <w:rsid w:val="002D04E1"/>
    <w:rsid w:val="002D141B"/>
    <w:rsid w:val="002D1967"/>
    <w:rsid w:val="002D19B1"/>
    <w:rsid w:val="002D1FF4"/>
    <w:rsid w:val="002D2320"/>
    <w:rsid w:val="002D2F63"/>
    <w:rsid w:val="002D31C7"/>
    <w:rsid w:val="002D501A"/>
    <w:rsid w:val="002D520E"/>
    <w:rsid w:val="002D6675"/>
    <w:rsid w:val="002D6E38"/>
    <w:rsid w:val="002D75D8"/>
    <w:rsid w:val="002D7B6F"/>
    <w:rsid w:val="002E0C91"/>
    <w:rsid w:val="002E3C91"/>
    <w:rsid w:val="002E40F7"/>
    <w:rsid w:val="002E4237"/>
    <w:rsid w:val="002E5427"/>
    <w:rsid w:val="002E6858"/>
    <w:rsid w:val="002E7D3D"/>
    <w:rsid w:val="002F0B1E"/>
    <w:rsid w:val="002F1199"/>
    <w:rsid w:val="002F19D3"/>
    <w:rsid w:val="002F2D5D"/>
    <w:rsid w:val="002F39CB"/>
    <w:rsid w:val="002F3E60"/>
    <w:rsid w:val="002F412B"/>
    <w:rsid w:val="002F47D0"/>
    <w:rsid w:val="002F517E"/>
    <w:rsid w:val="002F52A9"/>
    <w:rsid w:val="002F6EEC"/>
    <w:rsid w:val="002F7064"/>
    <w:rsid w:val="002F7B89"/>
    <w:rsid w:val="00300CCF"/>
    <w:rsid w:val="003015CC"/>
    <w:rsid w:val="00301790"/>
    <w:rsid w:val="00303703"/>
    <w:rsid w:val="003045AB"/>
    <w:rsid w:val="00305127"/>
    <w:rsid w:val="0030539C"/>
    <w:rsid w:val="00305869"/>
    <w:rsid w:val="00306C61"/>
    <w:rsid w:val="00306C9F"/>
    <w:rsid w:val="00307A84"/>
    <w:rsid w:val="00312047"/>
    <w:rsid w:val="00312233"/>
    <w:rsid w:val="00313676"/>
    <w:rsid w:val="003143D4"/>
    <w:rsid w:val="003151AD"/>
    <w:rsid w:val="00315CCD"/>
    <w:rsid w:val="0031630B"/>
    <w:rsid w:val="00320B01"/>
    <w:rsid w:val="003210F6"/>
    <w:rsid w:val="00321362"/>
    <w:rsid w:val="0032177F"/>
    <w:rsid w:val="00321EC3"/>
    <w:rsid w:val="00321F24"/>
    <w:rsid w:val="003227CF"/>
    <w:rsid w:val="00322B83"/>
    <w:rsid w:val="00322EA1"/>
    <w:rsid w:val="003230C8"/>
    <w:rsid w:val="003248B8"/>
    <w:rsid w:val="003248CE"/>
    <w:rsid w:val="0032506B"/>
    <w:rsid w:val="00325BC1"/>
    <w:rsid w:val="0032696B"/>
    <w:rsid w:val="00327FEF"/>
    <w:rsid w:val="00330681"/>
    <w:rsid w:val="00330BA9"/>
    <w:rsid w:val="00330F70"/>
    <w:rsid w:val="00331758"/>
    <w:rsid w:val="00331907"/>
    <w:rsid w:val="003327EF"/>
    <w:rsid w:val="00332D0D"/>
    <w:rsid w:val="00332F9D"/>
    <w:rsid w:val="00333895"/>
    <w:rsid w:val="00336CC3"/>
    <w:rsid w:val="00337DA7"/>
    <w:rsid w:val="0034135A"/>
    <w:rsid w:val="00341893"/>
    <w:rsid w:val="003419C5"/>
    <w:rsid w:val="00341BA7"/>
    <w:rsid w:val="00341DD9"/>
    <w:rsid w:val="0034315B"/>
    <w:rsid w:val="0034350A"/>
    <w:rsid w:val="003447BE"/>
    <w:rsid w:val="00344D57"/>
    <w:rsid w:val="0034541A"/>
    <w:rsid w:val="00345ADF"/>
    <w:rsid w:val="003470FF"/>
    <w:rsid w:val="00350120"/>
    <w:rsid w:val="00350586"/>
    <w:rsid w:val="00351431"/>
    <w:rsid w:val="003531DE"/>
    <w:rsid w:val="003541CA"/>
    <w:rsid w:val="0035537B"/>
    <w:rsid w:val="00355DBF"/>
    <w:rsid w:val="00356089"/>
    <w:rsid w:val="003572AD"/>
    <w:rsid w:val="00360411"/>
    <w:rsid w:val="00360664"/>
    <w:rsid w:val="00360978"/>
    <w:rsid w:val="00360985"/>
    <w:rsid w:val="00360E10"/>
    <w:rsid w:val="00362774"/>
    <w:rsid w:val="00362FC7"/>
    <w:rsid w:val="003637FD"/>
    <w:rsid w:val="0036458F"/>
    <w:rsid w:val="00364B10"/>
    <w:rsid w:val="00364B99"/>
    <w:rsid w:val="00364E90"/>
    <w:rsid w:val="003657CC"/>
    <w:rsid w:val="003705FF"/>
    <w:rsid w:val="003713B1"/>
    <w:rsid w:val="00372223"/>
    <w:rsid w:val="0037296E"/>
    <w:rsid w:val="00373EC2"/>
    <w:rsid w:val="00374A43"/>
    <w:rsid w:val="0037582B"/>
    <w:rsid w:val="00375E27"/>
    <w:rsid w:val="00375F18"/>
    <w:rsid w:val="00377833"/>
    <w:rsid w:val="0038025B"/>
    <w:rsid w:val="0038053D"/>
    <w:rsid w:val="003806ED"/>
    <w:rsid w:val="00381E64"/>
    <w:rsid w:val="003833CE"/>
    <w:rsid w:val="003854CF"/>
    <w:rsid w:val="00385561"/>
    <w:rsid w:val="00387471"/>
    <w:rsid w:val="00387ED3"/>
    <w:rsid w:val="00392AE9"/>
    <w:rsid w:val="003931EA"/>
    <w:rsid w:val="00393C96"/>
    <w:rsid w:val="00393ED7"/>
    <w:rsid w:val="00395696"/>
    <w:rsid w:val="00395AB9"/>
    <w:rsid w:val="00396226"/>
    <w:rsid w:val="003A02F1"/>
    <w:rsid w:val="003A1682"/>
    <w:rsid w:val="003A17E8"/>
    <w:rsid w:val="003A3753"/>
    <w:rsid w:val="003A3C03"/>
    <w:rsid w:val="003A3F7F"/>
    <w:rsid w:val="003A4E37"/>
    <w:rsid w:val="003A5A62"/>
    <w:rsid w:val="003A732A"/>
    <w:rsid w:val="003A7AD8"/>
    <w:rsid w:val="003B147D"/>
    <w:rsid w:val="003B3C54"/>
    <w:rsid w:val="003B4669"/>
    <w:rsid w:val="003B52D9"/>
    <w:rsid w:val="003B5421"/>
    <w:rsid w:val="003B68BA"/>
    <w:rsid w:val="003C0F7E"/>
    <w:rsid w:val="003C1B5E"/>
    <w:rsid w:val="003C6312"/>
    <w:rsid w:val="003C688A"/>
    <w:rsid w:val="003D0516"/>
    <w:rsid w:val="003D0C7B"/>
    <w:rsid w:val="003D1C3E"/>
    <w:rsid w:val="003D2B2F"/>
    <w:rsid w:val="003D4375"/>
    <w:rsid w:val="003D74B2"/>
    <w:rsid w:val="003D7531"/>
    <w:rsid w:val="003E1177"/>
    <w:rsid w:val="003E1FCA"/>
    <w:rsid w:val="003E3BD5"/>
    <w:rsid w:val="003E4B80"/>
    <w:rsid w:val="003E4FC8"/>
    <w:rsid w:val="003E56D8"/>
    <w:rsid w:val="003E645F"/>
    <w:rsid w:val="003F1588"/>
    <w:rsid w:val="003F31D1"/>
    <w:rsid w:val="003F471F"/>
    <w:rsid w:val="003F4EEF"/>
    <w:rsid w:val="003F5357"/>
    <w:rsid w:val="003F6C56"/>
    <w:rsid w:val="003F7E3A"/>
    <w:rsid w:val="003F7EDC"/>
    <w:rsid w:val="004008F1"/>
    <w:rsid w:val="004009DA"/>
    <w:rsid w:val="004015F3"/>
    <w:rsid w:val="00401F9E"/>
    <w:rsid w:val="00404CD6"/>
    <w:rsid w:val="004057A9"/>
    <w:rsid w:val="00405AF4"/>
    <w:rsid w:val="00405E6E"/>
    <w:rsid w:val="00406B17"/>
    <w:rsid w:val="00406B1D"/>
    <w:rsid w:val="00410011"/>
    <w:rsid w:val="00411343"/>
    <w:rsid w:val="00411882"/>
    <w:rsid w:val="00412835"/>
    <w:rsid w:val="004132CD"/>
    <w:rsid w:val="0041351D"/>
    <w:rsid w:val="0041464B"/>
    <w:rsid w:val="00414BBA"/>
    <w:rsid w:val="00414D56"/>
    <w:rsid w:val="004152AC"/>
    <w:rsid w:val="0041561F"/>
    <w:rsid w:val="004174A9"/>
    <w:rsid w:val="0042001E"/>
    <w:rsid w:val="00420C63"/>
    <w:rsid w:val="00420CFA"/>
    <w:rsid w:val="00420D55"/>
    <w:rsid w:val="00420DDC"/>
    <w:rsid w:val="00421599"/>
    <w:rsid w:val="00421629"/>
    <w:rsid w:val="00422097"/>
    <w:rsid w:val="0042280C"/>
    <w:rsid w:val="004245D6"/>
    <w:rsid w:val="00425165"/>
    <w:rsid w:val="00426BE8"/>
    <w:rsid w:val="00427282"/>
    <w:rsid w:val="00432665"/>
    <w:rsid w:val="00433681"/>
    <w:rsid w:val="004346A6"/>
    <w:rsid w:val="0043739B"/>
    <w:rsid w:val="00437814"/>
    <w:rsid w:val="00437F2A"/>
    <w:rsid w:val="004401F8"/>
    <w:rsid w:val="00440846"/>
    <w:rsid w:val="004409B4"/>
    <w:rsid w:val="00440D47"/>
    <w:rsid w:val="00440F56"/>
    <w:rsid w:val="004421E6"/>
    <w:rsid w:val="00442EF5"/>
    <w:rsid w:val="00444240"/>
    <w:rsid w:val="0044496F"/>
    <w:rsid w:val="00446567"/>
    <w:rsid w:val="004465EB"/>
    <w:rsid w:val="004469FA"/>
    <w:rsid w:val="00447015"/>
    <w:rsid w:val="00447688"/>
    <w:rsid w:val="00452518"/>
    <w:rsid w:val="00453BAD"/>
    <w:rsid w:val="00453DF9"/>
    <w:rsid w:val="00455E22"/>
    <w:rsid w:val="00456773"/>
    <w:rsid w:val="00456FA5"/>
    <w:rsid w:val="00457CCB"/>
    <w:rsid w:val="00457F9C"/>
    <w:rsid w:val="00460085"/>
    <w:rsid w:val="004606AD"/>
    <w:rsid w:val="00460E8C"/>
    <w:rsid w:val="00461963"/>
    <w:rsid w:val="0046198A"/>
    <w:rsid w:val="00461F39"/>
    <w:rsid w:val="00464B19"/>
    <w:rsid w:val="00465F5E"/>
    <w:rsid w:val="004716E6"/>
    <w:rsid w:val="00472C30"/>
    <w:rsid w:val="00473725"/>
    <w:rsid w:val="00473EE0"/>
    <w:rsid w:val="00474519"/>
    <w:rsid w:val="00475418"/>
    <w:rsid w:val="004755F4"/>
    <w:rsid w:val="0047637E"/>
    <w:rsid w:val="00483964"/>
    <w:rsid w:val="00483CF5"/>
    <w:rsid w:val="00484A8C"/>
    <w:rsid w:val="00486CA5"/>
    <w:rsid w:val="00486D3E"/>
    <w:rsid w:val="0048769E"/>
    <w:rsid w:val="004876AA"/>
    <w:rsid w:val="00487F8F"/>
    <w:rsid w:val="004907E6"/>
    <w:rsid w:val="00492445"/>
    <w:rsid w:val="004924A5"/>
    <w:rsid w:val="0049319C"/>
    <w:rsid w:val="0049380C"/>
    <w:rsid w:val="0049389A"/>
    <w:rsid w:val="004972FB"/>
    <w:rsid w:val="00497DBB"/>
    <w:rsid w:val="004A0A67"/>
    <w:rsid w:val="004A1555"/>
    <w:rsid w:val="004A234B"/>
    <w:rsid w:val="004A2AF5"/>
    <w:rsid w:val="004A2FF2"/>
    <w:rsid w:val="004A3512"/>
    <w:rsid w:val="004A5AEC"/>
    <w:rsid w:val="004A77AA"/>
    <w:rsid w:val="004A7BBC"/>
    <w:rsid w:val="004B131D"/>
    <w:rsid w:val="004B140E"/>
    <w:rsid w:val="004B26B1"/>
    <w:rsid w:val="004B4145"/>
    <w:rsid w:val="004B5501"/>
    <w:rsid w:val="004B6EA0"/>
    <w:rsid w:val="004B71BF"/>
    <w:rsid w:val="004B7E82"/>
    <w:rsid w:val="004C0B3A"/>
    <w:rsid w:val="004C108B"/>
    <w:rsid w:val="004C19EF"/>
    <w:rsid w:val="004C3013"/>
    <w:rsid w:val="004C5CBF"/>
    <w:rsid w:val="004C70C2"/>
    <w:rsid w:val="004C71A5"/>
    <w:rsid w:val="004D08D2"/>
    <w:rsid w:val="004D5956"/>
    <w:rsid w:val="004D7685"/>
    <w:rsid w:val="004D7E9B"/>
    <w:rsid w:val="004E0632"/>
    <w:rsid w:val="004E07C6"/>
    <w:rsid w:val="004E0C9A"/>
    <w:rsid w:val="004E114D"/>
    <w:rsid w:val="004E1258"/>
    <w:rsid w:val="004E1B93"/>
    <w:rsid w:val="004E1C0E"/>
    <w:rsid w:val="004E1C7D"/>
    <w:rsid w:val="004E1CB3"/>
    <w:rsid w:val="004E2601"/>
    <w:rsid w:val="004E42B0"/>
    <w:rsid w:val="004E4A59"/>
    <w:rsid w:val="004E55D2"/>
    <w:rsid w:val="004E6C7B"/>
    <w:rsid w:val="004E7871"/>
    <w:rsid w:val="004E7AA9"/>
    <w:rsid w:val="004F04E1"/>
    <w:rsid w:val="004F0E16"/>
    <w:rsid w:val="004F158B"/>
    <w:rsid w:val="004F15B3"/>
    <w:rsid w:val="004F1E77"/>
    <w:rsid w:val="004F1EA1"/>
    <w:rsid w:val="004F1F66"/>
    <w:rsid w:val="004F2F0F"/>
    <w:rsid w:val="004F3593"/>
    <w:rsid w:val="004F5710"/>
    <w:rsid w:val="004F6A23"/>
    <w:rsid w:val="004F6C4B"/>
    <w:rsid w:val="004F7BE8"/>
    <w:rsid w:val="00501D91"/>
    <w:rsid w:val="005028EC"/>
    <w:rsid w:val="00502EE2"/>
    <w:rsid w:val="00503D41"/>
    <w:rsid w:val="00504622"/>
    <w:rsid w:val="00506AAD"/>
    <w:rsid w:val="00507732"/>
    <w:rsid w:val="00512A47"/>
    <w:rsid w:val="00513863"/>
    <w:rsid w:val="00514244"/>
    <w:rsid w:val="005145AC"/>
    <w:rsid w:val="00514643"/>
    <w:rsid w:val="00514E54"/>
    <w:rsid w:val="00514EE5"/>
    <w:rsid w:val="005175B4"/>
    <w:rsid w:val="00517936"/>
    <w:rsid w:val="00517DAD"/>
    <w:rsid w:val="00517E15"/>
    <w:rsid w:val="00520594"/>
    <w:rsid w:val="00521372"/>
    <w:rsid w:val="00521578"/>
    <w:rsid w:val="00523ACB"/>
    <w:rsid w:val="00524177"/>
    <w:rsid w:val="00524E80"/>
    <w:rsid w:val="005254D3"/>
    <w:rsid w:val="00525615"/>
    <w:rsid w:val="00531ACE"/>
    <w:rsid w:val="00532781"/>
    <w:rsid w:val="005333C5"/>
    <w:rsid w:val="00533F6B"/>
    <w:rsid w:val="00535E51"/>
    <w:rsid w:val="00537030"/>
    <w:rsid w:val="00537141"/>
    <w:rsid w:val="00537464"/>
    <w:rsid w:val="005408EB"/>
    <w:rsid w:val="00541C80"/>
    <w:rsid w:val="00541E0A"/>
    <w:rsid w:val="00543B94"/>
    <w:rsid w:val="00544245"/>
    <w:rsid w:val="00544986"/>
    <w:rsid w:val="00544C3F"/>
    <w:rsid w:val="00545AD5"/>
    <w:rsid w:val="00546629"/>
    <w:rsid w:val="005501D3"/>
    <w:rsid w:val="00550999"/>
    <w:rsid w:val="00550BD9"/>
    <w:rsid w:val="0055380F"/>
    <w:rsid w:val="00555383"/>
    <w:rsid w:val="00555C1E"/>
    <w:rsid w:val="00556884"/>
    <w:rsid w:val="00557679"/>
    <w:rsid w:val="005576FA"/>
    <w:rsid w:val="00560F64"/>
    <w:rsid w:val="005708A8"/>
    <w:rsid w:val="00571AF7"/>
    <w:rsid w:val="00571C41"/>
    <w:rsid w:val="00572E6E"/>
    <w:rsid w:val="00573E68"/>
    <w:rsid w:val="00574B0F"/>
    <w:rsid w:val="00575C6B"/>
    <w:rsid w:val="00576FD6"/>
    <w:rsid w:val="00580490"/>
    <w:rsid w:val="005811E9"/>
    <w:rsid w:val="005812ED"/>
    <w:rsid w:val="00581774"/>
    <w:rsid w:val="005829F4"/>
    <w:rsid w:val="00582B3C"/>
    <w:rsid w:val="00582ECD"/>
    <w:rsid w:val="00582ED8"/>
    <w:rsid w:val="005830C9"/>
    <w:rsid w:val="005836A5"/>
    <w:rsid w:val="00583BCC"/>
    <w:rsid w:val="005851E9"/>
    <w:rsid w:val="005852C3"/>
    <w:rsid w:val="00586546"/>
    <w:rsid w:val="00586BDA"/>
    <w:rsid w:val="0058722A"/>
    <w:rsid w:val="00587CA3"/>
    <w:rsid w:val="00587D74"/>
    <w:rsid w:val="0059039F"/>
    <w:rsid w:val="00590B97"/>
    <w:rsid w:val="00590EB3"/>
    <w:rsid w:val="00591978"/>
    <w:rsid w:val="0059541D"/>
    <w:rsid w:val="00595921"/>
    <w:rsid w:val="00595DE5"/>
    <w:rsid w:val="00597DFD"/>
    <w:rsid w:val="005A0159"/>
    <w:rsid w:val="005A03C5"/>
    <w:rsid w:val="005A0792"/>
    <w:rsid w:val="005A1DAA"/>
    <w:rsid w:val="005A48D9"/>
    <w:rsid w:val="005A50F3"/>
    <w:rsid w:val="005A5840"/>
    <w:rsid w:val="005A623A"/>
    <w:rsid w:val="005A679C"/>
    <w:rsid w:val="005A6D7B"/>
    <w:rsid w:val="005B0D77"/>
    <w:rsid w:val="005B1AA6"/>
    <w:rsid w:val="005B1AF3"/>
    <w:rsid w:val="005B1BEA"/>
    <w:rsid w:val="005B2E38"/>
    <w:rsid w:val="005B35E5"/>
    <w:rsid w:val="005B45D6"/>
    <w:rsid w:val="005B48C6"/>
    <w:rsid w:val="005B58D0"/>
    <w:rsid w:val="005B5F07"/>
    <w:rsid w:val="005B6FD1"/>
    <w:rsid w:val="005C01C6"/>
    <w:rsid w:val="005C08D3"/>
    <w:rsid w:val="005C0DCB"/>
    <w:rsid w:val="005C2A62"/>
    <w:rsid w:val="005C2BF5"/>
    <w:rsid w:val="005C336A"/>
    <w:rsid w:val="005C3A9D"/>
    <w:rsid w:val="005C47D0"/>
    <w:rsid w:val="005C4ECF"/>
    <w:rsid w:val="005C53FE"/>
    <w:rsid w:val="005C57A7"/>
    <w:rsid w:val="005C5A22"/>
    <w:rsid w:val="005C6317"/>
    <w:rsid w:val="005C6505"/>
    <w:rsid w:val="005C6624"/>
    <w:rsid w:val="005C67EE"/>
    <w:rsid w:val="005C735A"/>
    <w:rsid w:val="005C7916"/>
    <w:rsid w:val="005D0283"/>
    <w:rsid w:val="005D09A9"/>
    <w:rsid w:val="005D0F68"/>
    <w:rsid w:val="005D0FA9"/>
    <w:rsid w:val="005D1F38"/>
    <w:rsid w:val="005D3767"/>
    <w:rsid w:val="005D3861"/>
    <w:rsid w:val="005D3EF3"/>
    <w:rsid w:val="005D5F64"/>
    <w:rsid w:val="005D6795"/>
    <w:rsid w:val="005D72D6"/>
    <w:rsid w:val="005D7C59"/>
    <w:rsid w:val="005E044D"/>
    <w:rsid w:val="005E1079"/>
    <w:rsid w:val="005E1120"/>
    <w:rsid w:val="005E3203"/>
    <w:rsid w:val="005E4145"/>
    <w:rsid w:val="005E43E9"/>
    <w:rsid w:val="005F0ABD"/>
    <w:rsid w:val="005F27E9"/>
    <w:rsid w:val="005F3125"/>
    <w:rsid w:val="005F3281"/>
    <w:rsid w:val="005F38DB"/>
    <w:rsid w:val="005F3FCF"/>
    <w:rsid w:val="005F60FD"/>
    <w:rsid w:val="005F633B"/>
    <w:rsid w:val="005F64B1"/>
    <w:rsid w:val="005F66F9"/>
    <w:rsid w:val="005F67E2"/>
    <w:rsid w:val="00600C8C"/>
    <w:rsid w:val="00602082"/>
    <w:rsid w:val="0060213F"/>
    <w:rsid w:val="00605037"/>
    <w:rsid w:val="00605CBF"/>
    <w:rsid w:val="00607E9C"/>
    <w:rsid w:val="00610CC6"/>
    <w:rsid w:val="00610DDE"/>
    <w:rsid w:val="00610F62"/>
    <w:rsid w:val="006120D7"/>
    <w:rsid w:val="00613CE6"/>
    <w:rsid w:val="00614636"/>
    <w:rsid w:val="00614945"/>
    <w:rsid w:val="00615E61"/>
    <w:rsid w:val="00615E82"/>
    <w:rsid w:val="006163E1"/>
    <w:rsid w:val="00616547"/>
    <w:rsid w:val="00616890"/>
    <w:rsid w:val="00616E33"/>
    <w:rsid w:val="00620127"/>
    <w:rsid w:val="0062029A"/>
    <w:rsid w:val="00622073"/>
    <w:rsid w:val="006230FE"/>
    <w:rsid w:val="00623FD4"/>
    <w:rsid w:val="006260D2"/>
    <w:rsid w:val="00627422"/>
    <w:rsid w:val="0063033B"/>
    <w:rsid w:val="00630F75"/>
    <w:rsid w:val="0063178D"/>
    <w:rsid w:val="00632CCD"/>
    <w:rsid w:val="00633DD3"/>
    <w:rsid w:val="00634120"/>
    <w:rsid w:val="006345E3"/>
    <w:rsid w:val="00634849"/>
    <w:rsid w:val="00634C05"/>
    <w:rsid w:val="0063506B"/>
    <w:rsid w:val="006368C3"/>
    <w:rsid w:val="00637710"/>
    <w:rsid w:val="006407BF"/>
    <w:rsid w:val="00641726"/>
    <w:rsid w:val="006426AA"/>
    <w:rsid w:val="006439EE"/>
    <w:rsid w:val="00645F1E"/>
    <w:rsid w:val="00645FDA"/>
    <w:rsid w:val="00647E78"/>
    <w:rsid w:val="00651E8C"/>
    <w:rsid w:val="00652E31"/>
    <w:rsid w:val="006531B0"/>
    <w:rsid w:val="006532D1"/>
    <w:rsid w:val="00653A78"/>
    <w:rsid w:val="00653DDD"/>
    <w:rsid w:val="00655C86"/>
    <w:rsid w:val="00655EBA"/>
    <w:rsid w:val="00662338"/>
    <w:rsid w:val="00662DA0"/>
    <w:rsid w:val="00664D33"/>
    <w:rsid w:val="006676C6"/>
    <w:rsid w:val="00670F5C"/>
    <w:rsid w:val="00671C14"/>
    <w:rsid w:val="00672713"/>
    <w:rsid w:val="00673451"/>
    <w:rsid w:val="00674219"/>
    <w:rsid w:val="006760D0"/>
    <w:rsid w:val="0067741B"/>
    <w:rsid w:val="006774FC"/>
    <w:rsid w:val="00677C17"/>
    <w:rsid w:val="00677E5D"/>
    <w:rsid w:val="00680349"/>
    <w:rsid w:val="0068114B"/>
    <w:rsid w:val="00681482"/>
    <w:rsid w:val="00681995"/>
    <w:rsid w:val="00682675"/>
    <w:rsid w:val="00682C74"/>
    <w:rsid w:val="00683A82"/>
    <w:rsid w:val="00684AFF"/>
    <w:rsid w:val="00685CF2"/>
    <w:rsid w:val="0068629C"/>
    <w:rsid w:val="006909D6"/>
    <w:rsid w:val="00690B12"/>
    <w:rsid w:val="00691FE1"/>
    <w:rsid w:val="0069211A"/>
    <w:rsid w:val="00692305"/>
    <w:rsid w:val="0069344C"/>
    <w:rsid w:val="006937A5"/>
    <w:rsid w:val="00695302"/>
    <w:rsid w:val="00696038"/>
    <w:rsid w:val="006962C0"/>
    <w:rsid w:val="00696374"/>
    <w:rsid w:val="00696DF8"/>
    <w:rsid w:val="006972B5"/>
    <w:rsid w:val="006974F2"/>
    <w:rsid w:val="006978EE"/>
    <w:rsid w:val="00697BA4"/>
    <w:rsid w:val="006A0464"/>
    <w:rsid w:val="006A18B2"/>
    <w:rsid w:val="006A1957"/>
    <w:rsid w:val="006A1C1A"/>
    <w:rsid w:val="006A2373"/>
    <w:rsid w:val="006A29D3"/>
    <w:rsid w:val="006A4ADA"/>
    <w:rsid w:val="006A5075"/>
    <w:rsid w:val="006A5500"/>
    <w:rsid w:val="006A7328"/>
    <w:rsid w:val="006A7386"/>
    <w:rsid w:val="006B1586"/>
    <w:rsid w:val="006B1940"/>
    <w:rsid w:val="006B28C5"/>
    <w:rsid w:val="006B3C69"/>
    <w:rsid w:val="006B4E73"/>
    <w:rsid w:val="006B627D"/>
    <w:rsid w:val="006B645A"/>
    <w:rsid w:val="006B6596"/>
    <w:rsid w:val="006B6618"/>
    <w:rsid w:val="006C009C"/>
    <w:rsid w:val="006C05B5"/>
    <w:rsid w:val="006C0811"/>
    <w:rsid w:val="006C14DA"/>
    <w:rsid w:val="006C2E47"/>
    <w:rsid w:val="006C4FB0"/>
    <w:rsid w:val="006C61AB"/>
    <w:rsid w:val="006C6507"/>
    <w:rsid w:val="006C77BF"/>
    <w:rsid w:val="006D0877"/>
    <w:rsid w:val="006D0C66"/>
    <w:rsid w:val="006D1B4E"/>
    <w:rsid w:val="006D1DFA"/>
    <w:rsid w:val="006D29E1"/>
    <w:rsid w:val="006D2D30"/>
    <w:rsid w:val="006D3CF8"/>
    <w:rsid w:val="006D40DF"/>
    <w:rsid w:val="006D4BFF"/>
    <w:rsid w:val="006D50AA"/>
    <w:rsid w:val="006D57EC"/>
    <w:rsid w:val="006D5F9F"/>
    <w:rsid w:val="006D6029"/>
    <w:rsid w:val="006D71D2"/>
    <w:rsid w:val="006E05D9"/>
    <w:rsid w:val="006E08F1"/>
    <w:rsid w:val="006E30F0"/>
    <w:rsid w:val="006E32BE"/>
    <w:rsid w:val="006E3383"/>
    <w:rsid w:val="006E37DF"/>
    <w:rsid w:val="006E3B91"/>
    <w:rsid w:val="006E7864"/>
    <w:rsid w:val="006F028C"/>
    <w:rsid w:val="006F0FE6"/>
    <w:rsid w:val="006F134E"/>
    <w:rsid w:val="006F1A99"/>
    <w:rsid w:val="006F24CE"/>
    <w:rsid w:val="006F41A1"/>
    <w:rsid w:val="006F65EB"/>
    <w:rsid w:val="006F69E5"/>
    <w:rsid w:val="006F71A1"/>
    <w:rsid w:val="006F71B2"/>
    <w:rsid w:val="007006C6"/>
    <w:rsid w:val="00701CEA"/>
    <w:rsid w:val="00702A04"/>
    <w:rsid w:val="00703264"/>
    <w:rsid w:val="00703A2D"/>
    <w:rsid w:val="007041E6"/>
    <w:rsid w:val="0070426D"/>
    <w:rsid w:val="00704694"/>
    <w:rsid w:val="0070472B"/>
    <w:rsid w:val="00704F8A"/>
    <w:rsid w:val="00705DB1"/>
    <w:rsid w:val="00705EC5"/>
    <w:rsid w:val="00706B2E"/>
    <w:rsid w:val="00707029"/>
    <w:rsid w:val="007112B9"/>
    <w:rsid w:val="007113F1"/>
    <w:rsid w:val="00715670"/>
    <w:rsid w:val="00715F74"/>
    <w:rsid w:val="007166F4"/>
    <w:rsid w:val="00717525"/>
    <w:rsid w:val="0072086C"/>
    <w:rsid w:val="00721FEA"/>
    <w:rsid w:val="00722994"/>
    <w:rsid w:val="00722C58"/>
    <w:rsid w:val="00723536"/>
    <w:rsid w:val="007256EE"/>
    <w:rsid w:val="00725CB7"/>
    <w:rsid w:val="00726E56"/>
    <w:rsid w:val="007322B0"/>
    <w:rsid w:val="007326AD"/>
    <w:rsid w:val="00733CEA"/>
    <w:rsid w:val="007356B5"/>
    <w:rsid w:val="0073601C"/>
    <w:rsid w:val="0073787D"/>
    <w:rsid w:val="00740D9F"/>
    <w:rsid w:val="007410DB"/>
    <w:rsid w:val="00741B9F"/>
    <w:rsid w:val="00742616"/>
    <w:rsid w:val="007431F4"/>
    <w:rsid w:val="00743240"/>
    <w:rsid w:val="007438F7"/>
    <w:rsid w:val="0074465C"/>
    <w:rsid w:val="007474F1"/>
    <w:rsid w:val="007478FE"/>
    <w:rsid w:val="00747EB7"/>
    <w:rsid w:val="00752966"/>
    <w:rsid w:val="00753B83"/>
    <w:rsid w:val="007540C4"/>
    <w:rsid w:val="00755D9F"/>
    <w:rsid w:val="00757313"/>
    <w:rsid w:val="00757BF0"/>
    <w:rsid w:val="007602D5"/>
    <w:rsid w:val="007614B6"/>
    <w:rsid w:val="00762B33"/>
    <w:rsid w:val="007637D9"/>
    <w:rsid w:val="00764ACE"/>
    <w:rsid w:val="007705F6"/>
    <w:rsid w:val="00770E31"/>
    <w:rsid w:val="00773083"/>
    <w:rsid w:val="0077324D"/>
    <w:rsid w:val="007744A0"/>
    <w:rsid w:val="00774CA5"/>
    <w:rsid w:val="0077588B"/>
    <w:rsid w:val="00775BF1"/>
    <w:rsid w:val="00776770"/>
    <w:rsid w:val="00776B79"/>
    <w:rsid w:val="00781666"/>
    <w:rsid w:val="00782336"/>
    <w:rsid w:val="007823C9"/>
    <w:rsid w:val="00782534"/>
    <w:rsid w:val="0078310E"/>
    <w:rsid w:val="00783DE3"/>
    <w:rsid w:val="007841A3"/>
    <w:rsid w:val="0078461D"/>
    <w:rsid w:val="00785B9B"/>
    <w:rsid w:val="00785F68"/>
    <w:rsid w:val="007864AB"/>
    <w:rsid w:val="00787AB9"/>
    <w:rsid w:val="00791F68"/>
    <w:rsid w:val="00792B55"/>
    <w:rsid w:val="007932A3"/>
    <w:rsid w:val="00793A3A"/>
    <w:rsid w:val="0079456B"/>
    <w:rsid w:val="00794970"/>
    <w:rsid w:val="007954DE"/>
    <w:rsid w:val="0079586E"/>
    <w:rsid w:val="00795E9D"/>
    <w:rsid w:val="00796C26"/>
    <w:rsid w:val="00797351"/>
    <w:rsid w:val="007A0FBB"/>
    <w:rsid w:val="007A2174"/>
    <w:rsid w:val="007A3A24"/>
    <w:rsid w:val="007A3DAB"/>
    <w:rsid w:val="007A4595"/>
    <w:rsid w:val="007A4E8F"/>
    <w:rsid w:val="007A5F98"/>
    <w:rsid w:val="007A6AB0"/>
    <w:rsid w:val="007A7217"/>
    <w:rsid w:val="007A73AE"/>
    <w:rsid w:val="007A7B5A"/>
    <w:rsid w:val="007B10C5"/>
    <w:rsid w:val="007B145C"/>
    <w:rsid w:val="007B1B0A"/>
    <w:rsid w:val="007B28EA"/>
    <w:rsid w:val="007B2C2C"/>
    <w:rsid w:val="007B36D1"/>
    <w:rsid w:val="007B5271"/>
    <w:rsid w:val="007B540C"/>
    <w:rsid w:val="007B5AA6"/>
    <w:rsid w:val="007B6078"/>
    <w:rsid w:val="007B61CB"/>
    <w:rsid w:val="007B62C2"/>
    <w:rsid w:val="007B7CBF"/>
    <w:rsid w:val="007C18FA"/>
    <w:rsid w:val="007C1C92"/>
    <w:rsid w:val="007C2595"/>
    <w:rsid w:val="007C28AB"/>
    <w:rsid w:val="007C2BA6"/>
    <w:rsid w:val="007C2C3C"/>
    <w:rsid w:val="007C359B"/>
    <w:rsid w:val="007C37CD"/>
    <w:rsid w:val="007C5A09"/>
    <w:rsid w:val="007C64F1"/>
    <w:rsid w:val="007C7499"/>
    <w:rsid w:val="007C79EA"/>
    <w:rsid w:val="007D00AE"/>
    <w:rsid w:val="007D1227"/>
    <w:rsid w:val="007D1349"/>
    <w:rsid w:val="007D1F75"/>
    <w:rsid w:val="007D2207"/>
    <w:rsid w:val="007D3B73"/>
    <w:rsid w:val="007D425F"/>
    <w:rsid w:val="007D4759"/>
    <w:rsid w:val="007D5931"/>
    <w:rsid w:val="007D7DD0"/>
    <w:rsid w:val="007D7F72"/>
    <w:rsid w:val="007E07A4"/>
    <w:rsid w:val="007E27FF"/>
    <w:rsid w:val="007E2AD8"/>
    <w:rsid w:val="007E4717"/>
    <w:rsid w:val="007E49C7"/>
    <w:rsid w:val="007E4AE0"/>
    <w:rsid w:val="007E50C2"/>
    <w:rsid w:val="007E644D"/>
    <w:rsid w:val="007E77D5"/>
    <w:rsid w:val="007E78EC"/>
    <w:rsid w:val="007F1DBD"/>
    <w:rsid w:val="007F3B45"/>
    <w:rsid w:val="007F4415"/>
    <w:rsid w:val="007F45EC"/>
    <w:rsid w:val="007F4BA2"/>
    <w:rsid w:val="007F56AD"/>
    <w:rsid w:val="007F5B26"/>
    <w:rsid w:val="007F62BC"/>
    <w:rsid w:val="007F7162"/>
    <w:rsid w:val="007F7CC9"/>
    <w:rsid w:val="007F7DD0"/>
    <w:rsid w:val="00800CED"/>
    <w:rsid w:val="0080189D"/>
    <w:rsid w:val="00801D8B"/>
    <w:rsid w:val="008020B8"/>
    <w:rsid w:val="008027EF"/>
    <w:rsid w:val="00803102"/>
    <w:rsid w:val="008067D4"/>
    <w:rsid w:val="008073D4"/>
    <w:rsid w:val="0081139D"/>
    <w:rsid w:val="008123BC"/>
    <w:rsid w:val="008127DA"/>
    <w:rsid w:val="00814A6D"/>
    <w:rsid w:val="008164FB"/>
    <w:rsid w:val="0081655D"/>
    <w:rsid w:val="008166DE"/>
    <w:rsid w:val="00816E8E"/>
    <w:rsid w:val="008210BB"/>
    <w:rsid w:val="008212C0"/>
    <w:rsid w:val="00821A47"/>
    <w:rsid w:val="00823203"/>
    <w:rsid w:val="00823B87"/>
    <w:rsid w:val="008241DA"/>
    <w:rsid w:val="00824224"/>
    <w:rsid w:val="008246C0"/>
    <w:rsid w:val="008258D9"/>
    <w:rsid w:val="00825A9D"/>
    <w:rsid w:val="00826E4F"/>
    <w:rsid w:val="00827BBF"/>
    <w:rsid w:val="00831262"/>
    <w:rsid w:val="00831C74"/>
    <w:rsid w:val="0083342B"/>
    <w:rsid w:val="008336FD"/>
    <w:rsid w:val="008363BA"/>
    <w:rsid w:val="00836614"/>
    <w:rsid w:val="00837117"/>
    <w:rsid w:val="008371A6"/>
    <w:rsid w:val="00837EF5"/>
    <w:rsid w:val="00842841"/>
    <w:rsid w:val="00842B83"/>
    <w:rsid w:val="00842F75"/>
    <w:rsid w:val="00843211"/>
    <w:rsid w:val="008435E7"/>
    <w:rsid w:val="0084449F"/>
    <w:rsid w:val="008447EC"/>
    <w:rsid w:val="0084482B"/>
    <w:rsid w:val="00844F0C"/>
    <w:rsid w:val="00845090"/>
    <w:rsid w:val="00845284"/>
    <w:rsid w:val="008476AD"/>
    <w:rsid w:val="00847C56"/>
    <w:rsid w:val="00847ED2"/>
    <w:rsid w:val="00850523"/>
    <w:rsid w:val="00851749"/>
    <w:rsid w:val="00851B50"/>
    <w:rsid w:val="00852E71"/>
    <w:rsid w:val="008531A3"/>
    <w:rsid w:val="008531FA"/>
    <w:rsid w:val="008532DF"/>
    <w:rsid w:val="00853D7E"/>
    <w:rsid w:val="00853E87"/>
    <w:rsid w:val="00855294"/>
    <w:rsid w:val="008562F8"/>
    <w:rsid w:val="008568FB"/>
    <w:rsid w:val="0085733A"/>
    <w:rsid w:val="00857548"/>
    <w:rsid w:val="00857A8F"/>
    <w:rsid w:val="00860E34"/>
    <w:rsid w:val="008625A0"/>
    <w:rsid w:val="008633B2"/>
    <w:rsid w:val="00863481"/>
    <w:rsid w:val="00863C8C"/>
    <w:rsid w:val="0086402A"/>
    <w:rsid w:val="0086602A"/>
    <w:rsid w:val="00866AB4"/>
    <w:rsid w:val="008678B0"/>
    <w:rsid w:val="00867E6B"/>
    <w:rsid w:val="00870994"/>
    <w:rsid w:val="008715F2"/>
    <w:rsid w:val="00874AD0"/>
    <w:rsid w:val="00874D78"/>
    <w:rsid w:val="00875030"/>
    <w:rsid w:val="00877BB5"/>
    <w:rsid w:val="00877BC1"/>
    <w:rsid w:val="0088028C"/>
    <w:rsid w:val="00880810"/>
    <w:rsid w:val="008810EB"/>
    <w:rsid w:val="00884114"/>
    <w:rsid w:val="008856D1"/>
    <w:rsid w:val="008865FA"/>
    <w:rsid w:val="0088782B"/>
    <w:rsid w:val="008908D0"/>
    <w:rsid w:val="00890A3B"/>
    <w:rsid w:val="008914B5"/>
    <w:rsid w:val="00893922"/>
    <w:rsid w:val="00893D53"/>
    <w:rsid w:val="00893E1E"/>
    <w:rsid w:val="00894D97"/>
    <w:rsid w:val="00895961"/>
    <w:rsid w:val="00895F29"/>
    <w:rsid w:val="00896185"/>
    <w:rsid w:val="008969D5"/>
    <w:rsid w:val="00897039"/>
    <w:rsid w:val="008A092F"/>
    <w:rsid w:val="008A102A"/>
    <w:rsid w:val="008A3D44"/>
    <w:rsid w:val="008A457C"/>
    <w:rsid w:val="008A4899"/>
    <w:rsid w:val="008A4A8C"/>
    <w:rsid w:val="008A4DCF"/>
    <w:rsid w:val="008A633D"/>
    <w:rsid w:val="008B074E"/>
    <w:rsid w:val="008B2AE7"/>
    <w:rsid w:val="008B3053"/>
    <w:rsid w:val="008B456A"/>
    <w:rsid w:val="008B543E"/>
    <w:rsid w:val="008B593D"/>
    <w:rsid w:val="008C044B"/>
    <w:rsid w:val="008C1D48"/>
    <w:rsid w:val="008C1F97"/>
    <w:rsid w:val="008C20AE"/>
    <w:rsid w:val="008C2BCB"/>
    <w:rsid w:val="008C3670"/>
    <w:rsid w:val="008C3968"/>
    <w:rsid w:val="008C3B1A"/>
    <w:rsid w:val="008C3D9E"/>
    <w:rsid w:val="008C7DFC"/>
    <w:rsid w:val="008D03B7"/>
    <w:rsid w:val="008D08DB"/>
    <w:rsid w:val="008D1EDE"/>
    <w:rsid w:val="008D27DA"/>
    <w:rsid w:val="008D4BB6"/>
    <w:rsid w:val="008D5599"/>
    <w:rsid w:val="008D596B"/>
    <w:rsid w:val="008D69C3"/>
    <w:rsid w:val="008D71E3"/>
    <w:rsid w:val="008E00B2"/>
    <w:rsid w:val="008E0665"/>
    <w:rsid w:val="008E1FE4"/>
    <w:rsid w:val="008E3FD0"/>
    <w:rsid w:val="008E54DF"/>
    <w:rsid w:val="008E6125"/>
    <w:rsid w:val="008F0286"/>
    <w:rsid w:val="008F0306"/>
    <w:rsid w:val="008F05D3"/>
    <w:rsid w:val="008F0862"/>
    <w:rsid w:val="008F0BAB"/>
    <w:rsid w:val="008F0CEA"/>
    <w:rsid w:val="008F0FAB"/>
    <w:rsid w:val="008F1E5C"/>
    <w:rsid w:val="008F284F"/>
    <w:rsid w:val="008F2B35"/>
    <w:rsid w:val="008F3A52"/>
    <w:rsid w:val="008F3D28"/>
    <w:rsid w:val="008F3FDF"/>
    <w:rsid w:val="008F5867"/>
    <w:rsid w:val="008F5A48"/>
    <w:rsid w:val="008F652D"/>
    <w:rsid w:val="008F6E9C"/>
    <w:rsid w:val="009001C6"/>
    <w:rsid w:val="00900719"/>
    <w:rsid w:val="00901C5A"/>
    <w:rsid w:val="00901D62"/>
    <w:rsid w:val="009023F5"/>
    <w:rsid w:val="009029BB"/>
    <w:rsid w:val="00902C11"/>
    <w:rsid w:val="0090301A"/>
    <w:rsid w:val="009036A8"/>
    <w:rsid w:val="009038BA"/>
    <w:rsid w:val="009042DF"/>
    <w:rsid w:val="00904597"/>
    <w:rsid w:val="009046CC"/>
    <w:rsid w:val="00907580"/>
    <w:rsid w:val="00910C78"/>
    <w:rsid w:val="00910D01"/>
    <w:rsid w:val="00913545"/>
    <w:rsid w:val="00913E43"/>
    <w:rsid w:val="00916591"/>
    <w:rsid w:val="00917FEF"/>
    <w:rsid w:val="00920925"/>
    <w:rsid w:val="00922B7B"/>
    <w:rsid w:val="00922BF9"/>
    <w:rsid w:val="00923FF1"/>
    <w:rsid w:val="00924141"/>
    <w:rsid w:val="00925FA6"/>
    <w:rsid w:val="00926032"/>
    <w:rsid w:val="00930745"/>
    <w:rsid w:val="009311CB"/>
    <w:rsid w:val="00932F5D"/>
    <w:rsid w:val="00933E06"/>
    <w:rsid w:val="00933EF9"/>
    <w:rsid w:val="009348E8"/>
    <w:rsid w:val="00934DFA"/>
    <w:rsid w:val="00935FEB"/>
    <w:rsid w:val="009362FC"/>
    <w:rsid w:val="0093690C"/>
    <w:rsid w:val="00936BBD"/>
    <w:rsid w:val="00936BFD"/>
    <w:rsid w:val="00936F8B"/>
    <w:rsid w:val="00937BED"/>
    <w:rsid w:val="009401CA"/>
    <w:rsid w:val="009415C2"/>
    <w:rsid w:val="0094223D"/>
    <w:rsid w:val="00943856"/>
    <w:rsid w:val="00943E71"/>
    <w:rsid w:val="00943EE9"/>
    <w:rsid w:val="0094420B"/>
    <w:rsid w:val="009443B9"/>
    <w:rsid w:val="00944FAD"/>
    <w:rsid w:val="009450AE"/>
    <w:rsid w:val="009461E2"/>
    <w:rsid w:val="009469A2"/>
    <w:rsid w:val="00947BA0"/>
    <w:rsid w:val="00951D7C"/>
    <w:rsid w:val="0095279D"/>
    <w:rsid w:val="00952E13"/>
    <w:rsid w:val="0095496D"/>
    <w:rsid w:val="00956684"/>
    <w:rsid w:val="009571C1"/>
    <w:rsid w:val="0095741F"/>
    <w:rsid w:val="00957936"/>
    <w:rsid w:val="00957F74"/>
    <w:rsid w:val="00961A6C"/>
    <w:rsid w:val="00962068"/>
    <w:rsid w:val="00962750"/>
    <w:rsid w:val="0096328F"/>
    <w:rsid w:val="00963CED"/>
    <w:rsid w:val="00964022"/>
    <w:rsid w:val="00964208"/>
    <w:rsid w:val="00966CAE"/>
    <w:rsid w:val="00967A20"/>
    <w:rsid w:val="00967DD5"/>
    <w:rsid w:val="0097096F"/>
    <w:rsid w:val="0097302F"/>
    <w:rsid w:val="00973155"/>
    <w:rsid w:val="009739F4"/>
    <w:rsid w:val="00980210"/>
    <w:rsid w:val="009803DE"/>
    <w:rsid w:val="00980824"/>
    <w:rsid w:val="00980F6E"/>
    <w:rsid w:val="00980FDC"/>
    <w:rsid w:val="009823E8"/>
    <w:rsid w:val="00982613"/>
    <w:rsid w:val="0098283B"/>
    <w:rsid w:val="00984833"/>
    <w:rsid w:val="009856BE"/>
    <w:rsid w:val="009859C6"/>
    <w:rsid w:val="00985DF1"/>
    <w:rsid w:val="00986285"/>
    <w:rsid w:val="00986670"/>
    <w:rsid w:val="00987530"/>
    <w:rsid w:val="00987A30"/>
    <w:rsid w:val="0099012C"/>
    <w:rsid w:val="00990144"/>
    <w:rsid w:val="00990761"/>
    <w:rsid w:val="00991561"/>
    <w:rsid w:val="00991837"/>
    <w:rsid w:val="009941E8"/>
    <w:rsid w:val="009952CF"/>
    <w:rsid w:val="00995AA0"/>
    <w:rsid w:val="009968D4"/>
    <w:rsid w:val="00997833"/>
    <w:rsid w:val="009A0BF1"/>
    <w:rsid w:val="009A1DF8"/>
    <w:rsid w:val="009A2210"/>
    <w:rsid w:val="009A2D3F"/>
    <w:rsid w:val="009A3F4C"/>
    <w:rsid w:val="009A3F66"/>
    <w:rsid w:val="009A42F9"/>
    <w:rsid w:val="009A4AD4"/>
    <w:rsid w:val="009A57EF"/>
    <w:rsid w:val="009A5E0A"/>
    <w:rsid w:val="009A632A"/>
    <w:rsid w:val="009A6355"/>
    <w:rsid w:val="009A6DBE"/>
    <w:rsid w:val="009A7211"/>
    <w:rsid w:val="009B145D"/>
    <w:rsid w:val="009B3218"/>
    <w:rsid w:val="009B3223"/>
    <w:rsid w:val="009B35C8"/>
    <w:rsid w:val="009B387C"/>
    <w:rsid w:val="009B4779"/>
    <w:rsid w:val="009B4DDB"/>
    <w:rsid w:val="009B6F45"/>
    <w:rsid w:val="009B71D8"/>
    <w:rsid w:val="009B740F"/>
    <w:rsid w:val="009B7615"/>
    <w:rsid w:val="009C0941"/>
    <w:rsid w:val="009C1192"/>
    <w:rsid w:val="009C286C"/>
    <w:rsid w:val="009C2B58"/>
    <w:rsid w:val="009C2E40"/>
    <w:rsid w:val="009C30FE"/>
    <w:rsid w:val="009C3184"/>
    <w:rsid w:val="009C3449"/>
    <w:rsid w:val="009C3A68"/>
    <w:rsid w:val="009C639D"/>
    <w:rsid w:val="009C7CCE"/>
    <w:rsid w:val="009D0AD0"/>
    <w:rsid w:val="009D2347"/>
    <w:rsid w:val="009D2C05"/>
    <w:rsid w:val="009D49E9"/>
    <w:rsid w:val="009D7A5B"/>
    <w:rsid w:val="009E0CC7"/>
    <w:rsid w:val="009E12CD"/>
    <w:rsid w:val="009E271F"/>
    <w:rsid w:val="009E2945"/>
    <w:rsid w:val="009E29EC"/>
    <w:rsid w:val="009E2C9D"/>
    <w:rsid w:val="009E2F6E"/>
    <w:rsid w:val="009E3531"/>
    <w:rsid w:val="009E36FC"/>
    <w:rsid w:val="009E37B8"/>
    <w:rsid w:val="009E48D1"/>
    <w:rsid w:val="009E5213"/>
    <w:rsid w:val="009E546B"/>
    <w:rsid w:val="009E598D"/>
    <w:rsid w:val="009E61AC"/>
    <w:rsid w:val="009E7A6C"/>
    <w:rsid w:val="009F0EA8"/>
    <w:rsid w:val="009F4136"/>
    <w:rsid w:val="009F47D3"/>
    <w:rsid w:val="009F6338"/>
    <w:rsid w:val="009F7519"/>
    <w:rsid w:val="009F77C5"/>
    <w:rsid w:val="009F7B5C"/>
    <w:rsid w:val="009F7F28"/>
    <w:rsid w:val="00A00AA2"/>
    <w:rsid w:val="00A010B8"/>
    <w:rsid w:val="00A0231A"/>
    <w:rsid w:val="00A02F39"/>
    <w:rsid w:val="00A0623B"/>
    <w:rsid w:val="00A07D16"/>
    <w:rsid w:val="00A10679"/>
    <w:rsid w:val="00A11DBA"/>
    <w:rsid w:val="00A12A89"/>
    <w:rsid w:val="00A12D6C"/>
    <w:rsid w:val="00A13A8C"/>
    <w:rsid w:val="00A15191"/>
    <w:rsid w:val="00A16F2D"/>
    <w:rsid w:val="00A1742F"/>
    <w:rsid w:val="00A207D5"/>
    <w:rsid w:val="00A20E13"/>
    <w:rsid w:val="00A22276"/>
    <w:rsid w:val="00A23173"/>
    <w:rsid w:val="00A23DD0"/>
    <w:rsid w:val="00A25309"/>
    <w:rsid w:val="00A25FBA"/>
    <w:rsid w:val="00A26273"/>
    <w:rsid w:val="00A26BC2"/>
    <w:rsid w:val="00A270D8"/>
    <w:rsid w:val="00A27307"/>
    <w:rsid w:val="00A27505"/>
    <w:rsid w:val="00A27D69"/>
    <w:rsid w:val="00A32CE8"/>
    <w:rsid w:val="00A3402E"/>
    <w:rsid w:val="00A35EB5"/>
    <w:rsid w:val="00A3724B"/>
    <w:rsid w:val="00A373E5"/>
    <w:rsid w:val="00A4167B"/>
    <w:rsid w:val="00A42327"/>
    <w:rsid w:val="00A43BC0"/>
    <w:rsid w:val="00A44D91"/>
    <w:rsid w:val="00A46143"/>
    <w:rsid w:val="00A479B4"/>
    <w:rsid w:val="00A5010B"/>
    <w:rsid w:val="00A51550"/>
    <w:rsid w:val="00A519E2"/>
    <w:rsid w:val="00A51D60"/>
    <w:rsid w:val="00A51DCF"/>
    <w:rsid w:val="00A51FC9"/>
    <w:rsid w:val="00A52615"/>
    <w:rsid w:val="00A54270"/>
    <w:rsid w:val="00A5733D"/>
    <w:rsid w:val="00A57625"/>
    <w:rsid w:val="00A57AEE"/>
    <w:rsid w:val="00A6070F"/>
    <w:rsid w:val="00A60DEB"/>
    <w:rsid w:val="00A612DD"/>
    <w:rsid w:val="00A61FCD"/>
    <w:rsid w:val="00A62EEF"/>
    <w:rsid w:val="00A63281"/>
    <w:rsid w:val="00A63F2B"/>
    <w:rsid w:val="00A640A0"/>
    <w:rsid w:val="00A64235"/>
    <w:rsid w:val="00A643CA"/>
    <w:rsid w:val="00A64FF5"/>
    <w:rsid w:val="00A65CA3"/>
    <w:rsid w:val="00A65F63"/>
    <w:rsid w:val="00A665C5"/>
    <w:rsid w:val="00A672A7"/>
    <w:rsid w:val="00A67DB6"/>
    <w:rsid w:val="00A70101"/>
    <w:rsid w:val="00A711DF"/>
    <w:rsid w:val="00A712A5"/>
    <w:rsid w:val="00A73291"/>
    <w:rsid w:val="00A732B1"/>
    <w:rsid w:val="00A7453A"/>
    <w:rsid w:val="00A75976"/>
    <w:rsid w:val="00A760A1"/>
    <w:rsid w:val="00A761DE"/>
    <w:rsid w:val="00A762D8"/>
    <w:rsid w:val="00A7669D"/>
    <w:rsid w:val="00A768E9"/>
    <w:rsid w:val="00A76A0C"/>
    <w:rsid w:val="00A76BBB"/>
    <w:rsid w:val="00A80715"/>
    <w:rsid w:val="00A809C6"/>
    <w:rsid w:val="00A81988"/>
    <w:rsid w:val="00A81AEC"/>
    <w:rsid w:val="00A81D1B"/>
    <w:rsid w:val="00A82191"/>
    <w:rsid w:val="00A82541"/>
    <w:rsid w:val="00A826E4"/>
    <w:rsid w:val="00A83933"/>
    <w:rsid w:val="00A83B4F"/>
    <w:rsid w:val="00A83F44"/>
    <w:rsid w:val="00A840D5"/>
    <w:rsid w:val="00A84239"/>
    <w:rsid w:val="00A845B7"/>
    <w:rsid w:val="00A860D7"/>
    <w:rsid w:val="00A864F9"/>
    <w:rsid w:val="00A87868"/>
    <w:rsid w:val="00A87C04"/>
    <w:rsid w:val="00A911DE"/>
    <w:rsid w:val="00A91857"/>
    <w:rsid w:val="00A92023"/>
    <w:rsid w:val="00A923AA"/>
    <w:rsid w:val="00A95665"/>
    <w:rsid w:val="00A958EE"/>
    <w:rsid w:val="00A95AD4"/>
    <w:rsid w:val="00A96015"/>
    <w:rsid w:val="00A96CE0"/>
    <w:rsid w:val="00A970ED"/>
    <w:rsid w:val="00A97DD8"/>
    <w:rsid w:val="00AA04DF"/>
    <w:rsid w:val="00AA096F"/>
    <w:rsid w:val="00AA102C"/>
    <w:rsid w:val="00AA1085"/>
    <w:rsid w:val="00AA12FC"/>
    <w:rsid w:val="00AA17B0"/>
    <w:rsid w:val="00AA1D5A"/>
    <w:rsid w:val="00AA221D"/>
    <w:rsid w:val="00AA25F1"/>
    <w:rsid w:val="00AA2675"/>
    <w:rsid w:val="00AA2A57"/>
    <w:rsid w:val="00AA2DA8"/>
    <w:rsid w:val="00AA2F78"/>
    <w:rsid w:val="00AA2FEC"/>
    <w:rsid w:val="00AA358E"/>
    <w:rsid w:val="00AA468C"/>
    <w:rsid w:val="00AA5A27"/>
    <w:rsid w:val="00AA6811"/>
    <w:rsid w:val="00AA7508"/>
    <w:rsid w:val="00AB007F"/>
    <w:rsid w:val="00AB1C37"/>
    <w:rsid w:val="00AB36F6"/>
    <w:rsid w:val="00AB3F80"/>
    <w:rsid w:val="00AB4499"/>
    <w:rsid w:val="00AB5761"/>
    <w:rsid w:val="00AB583A"/>
    <w:rsid w:val="00AC0138"/>
    <w:rsid w:val="00AC067D"/>
    <w:rsid w:val="00AC09FE"/>
    <w:rsid w:val="00AC1E05"/>
    <w:rsid w:val="00AC4060"/>
    <w:rsid w:val="00AC429D"/>
    <w:rsid w:val="00AC6FFB"/>
    <w:rsid w:val="00AC7C55"/>
    <w:rsid w:val="00AC7C77"/>
    <w:rsid w:val="00AD31F9"/>
    <w:rsid w:val="00AD3504"/>
    <w:rsid w:val="00AD444A"/>
    <w:rsid w:val="00AD45B7"/>
    <w:rsid w:val="00AD584F"/>
    <w:rsid w:val="00AD5F1B"/>
    <w:rsid w:val="00AD7116"/>
    <w:rsid w:val="00AD7C88"/>
    <w:rsid w:val="00AE0674"/>
    <w:rsid w:val="00AE1E8B"/>
    <w:rsid w:val="00AE26D6"/>
    <w:rsid w:val="00AE283E"/>
    <w:rsid w:val="00AE2AA5"/>
    <w:rsid w:val="00AE37CA"/>
    <w:rsid w:val="00AE63B3"/>
    <w:rsid w:val="00AE74F7"/>
    <w:rsid w:val="00AF13B6"/>
    <w:rsid w:val="00AF1833"/>
    <w:rsid w:val="00AF25EC"/>
    <w:rsid w:val="00AF2A8C"/>
    <w:rsid w:val="00AF3C65"/>
    <w:rsid w:val="00AF4CFD"/>
    <w:rsid w:val="00AF59E8"/>
    <w:rsid w:val="00AF63E5"/>
    <w:rsid w:val="00AF6578"/>
    <w:rsid w:val="00B002F0"/>
    <w:rsid w:val="00B00B6F"/>
    <w:rsid w:val="00B0266B"/>
    <w:rsid w:val="00B028FF"/>
    <w:rsid w:val="00B03AB7"/>
    <w:rsid w:val="00B042BD"/>
    <w:rsid w:val="00B048D0"/>
    <w:rsid w:val="00B05162"/>
    <w:rsid w:val="00B05C5A"/>
    <w:rsid w:val="00B07799"/>
    <w:rsid w:val="00B101C2"/>
    <w:rsid w:val="00B10314"/>
    <w:rsid w:val="00B10A2A"/>
    <w:rsid w:val="00B11D72"/>
    <w:rsid w:val="00B13EB3"/>
    <w:rsid w:val="00B17298"/>
    <w:rsid w:val="00B20403"/>
    <w:rsid w:val="00B218CC"/>
    <w:rsid w:val="00B2196E"/>
    <w:rsid w:val="00B23C5C"/>
    <w:rsid w:val="00B243DC"/>
    <w:rsid w:val="00B2487A"/>
    <w:rsid w:val="00B27378"/>
    <w:rsid w:val="00B30821"/>
    <w:rsid w:val="00B33359"/>
    <w:rsid w:val="00B33CE2"/>
    <w:rsid w:val="00B33E42"/>
    <w:rsid w:val="00B34BB7"/>
    <w:rsid w:val="00B34BD8"/>
    <w:rsid w:val="00B362C7"/>
    <w:rsid w:val="00B405F4"/>
    <w:rsid w:val="00B411CA"/>
    <w:rsid w:val="00B41A58"/>
    <w:rsid w:val="00B42069"/>
    <w:rsid w:val="00B423E6"/>
    <w:rsid w:val="00B4279E"/>
    <w:rsid w:val="00B44DFD"/>
    <w:rsid w:val="00B45C3A"/>
    <w:rsid w:val="00B460DF"/>
    <w:rsid w:val="00B47369"/>
    <w:rsid w:val="00B47C5F"/>
    <w:rsid w:val="00B47F18"/>
    <w:rsid w:val="00B504E1"/>
    <w:rsid w:val="00B50532"/>
    <w:rsid w:val="00B51AAE"/>
    <w:rsid w:val="00B51BDC"/>
    <w:rsid w:val="00B52C7A"/>
    <w:rsid w:val="00B52C92"/>
    <w:rsid w:val="00B55117"/>
    <w:rsid w:val="00B55E81"/>
    <w:rsid w:val="00B561C0"/>
    <w:rsid w:val="00B56353"/>
    <w:rsid w:val="00B56C55"/>
    <w:rsid w:val="00B6130A"/>
    <w:rsid w:val="00B619CD"/>
    <w:rsid w:val="00B61EC4"/>
    <w:rsid w:val="00B6208F"/>
    <w:rsid w:val="00B63714"/>
    <w:rsid w:val="00B64048"/>
    <w:rsid w:val="00B641FF"/>
    <w:rsid w:val="00B642BE"/>
    <w:rsid w:val="00B6458F"/>
    <w:rsid w:val="00B646EA"/>
    <w:rsid w:val="00B64F74"/>
    <w:rsid w:val="00B6662B"/>
    <w:rsid w:val="00B6688D"/>
    <w:rsid w:val="00B70780"/>
    <w:rsid w:val="00B70790"/>
    <w:rsid w:val="00B70FC8"/>
    <w:rsid w:val="00B7169E"/>
    <w:rsid w:val="00B718F0"/>
    <w:rsid w:val="00B72E1C"/>
    <w:rsid w:val="00B73950"/>
    <w:rsid w:val="00B739FA"/>
    <w:rsid w:val="00B76FB6"/>
    <w:rsid w:val="00B773CE"/>
    <w:rsid w:val="00B8016D"/>
    <w:rsid w:val="00B80764"/>
    <w:rsid w:val="00B8096E"/>
    <w:rsid w:val="00B819D2"/>
    <w:rsid w:val="00B8252B"/>
    <w:rsid w:val="00B82D16"/>
    <w:rsid w:val="00B83688"/>
    <w:rsid w:val="00B8384C"/>
    <w:rsid w:val="00B83E7D"/>
    <w:rsid w:val="00B847F3"/>
    <w:rsid w:val="00B85969"/>
    <w:rsid w:val="00B86826"/>
    <w:rsid w:val="00B86B2F"/>
    <w:rsid w:val="00B87CEB"/>
    <w:rsid w:val="00B87EA0"/>
    <w:rsid w:val="00B91390"/>
    <w:rsid w:val="00B92381"/>
    <w:rsid w:val="00B92CD2"/>
    <w:rsid w:val="00B93EEF"/>
    <w:rsid w:val="00B973F4"/>
    <w:rsid w:val="00BA16C2"/>
    <w:rsid w:val="00BA279B"/>
    <w:rsid w:val="00BA3BB8"/>
    <w:rsid w:val="00BA6619"/>
    <w:rsid w:val="00BA7910"/>
    <w:rsid w:val="00BA79E1"/>
    <w:rsid w:val="00BB0CE1"/>
    <w:rsid w:val="00BB3306"/>
    <w:rsid w:val="00BB37D7"/>
    <w:rsid w:val="00BB3ADE"/>
    <w:rsid w:val="00BB54CE"/>
    <w:rsid w:val="00BB564C"/>
    <w:rsid w:val="00BB59F4"/>
    <w:rsid w:val="00BB6D63"/>
    <w:rsid w:val="00BB706B"/>
    <w:rsid w:val="00BB76CA"/>
    <w:rsid w:val="00BB7F70"/>
    <w:rsid w:val="00BC2374"/>
    <w:rsid w:val="00BC2796"/>
    <w:rsid w:val="00BC2DEF"/>
    <w:rsid w:val="00BC34B8"/>
    <w:rsid w:val="00BC3968"/>
    <w:rsid w:val="00BC5159"/>
    <w:rsid w:val="00BC5632"/>
    <w:rsid w:val="00BC6146"/>
    <w:rsid w:val="00BC65B4"/>
    <w:rsid w:val="00BC7327"/>
    <w:rsid w:val="00BC759A"/>
    <w:rsid w:val="00BC78C8"/>
    <w:rsid w:val="00BD0923"/>
    <w:rsid w:val="00BD0D01"/>
    <w:rsid w:val="00BD10AE"/>
    <w:rsid w:val="00BD189F"/>
    <w:rsid w:val="00BD31A6"/>
    <w:rsid w:val="00BD3594"/>
    <w:rsid w:val="00BD3BD1"/>
    <w:rsid w:val="00BD5727"/>
    <w:rsid w:val="00BD69CA"/>
    <w:rsid w:val="00BD6DC8"/>
    <w:rsid w:val="00BD7BD6"/>
    <w:rsid w:val="00BE036C"/>
    <w:rsid w:val="00BE03B6"/>
    <w:rsid w:val="00BE11E8"/>
    <w:rsid w:val="00BE17B5"/>
    <w:rsid w:val="00BE203B"/>
    <w:rsid w:val="00BE53C5"/>
    <w:rsid w:val="00BE5A32"/>
    <w:rsid w:val="00BE6B61"/>
    <w:rsid w:val="00BE7632"/>
    <w:rsid w:val="00BE7995"/>
    <w:rsid w:val="00BE7FD6"/>
    <w:rsid w:val="00BF0B90"/>
    <w:rsid w:val="00BF1021"/>
    <w:rsid w:val="00BF1507"/>
    <w:rsid w:val="00BF1DC6"/>
    <w:rsid w:val="00BF462F"/>
    <w:rsid w:val="00BF46BB"/>
    <w:rsid w:val="00BF4EFB"/>
    <w:rsid w:val="00BF53F1"/>
    <w:rsid w:val="00BF7249"/>
    <w:rsid w:val="00C009A2"/>
    <w:rsid w:val="00C00E50"/>
    <w:rsid w:val="00C0255D"/>
    <w:rsid w:val="00C0272C"/>
    <w:rsid w:val="00C02B2F"/>
    <w:rsid w:val="00C02FAC"/>
    <w:rsid w:val="00C03772"/>
    <w:rsid w:val="00C042E1"/>
    <w:rsid w:val="00C053A6"/>
    <w:rsid w:val="00C06942"/>
    <w:rsid w:val="00C10488"/>
    <w:rsid w:val="00C10F5C"/>
    <w:rsid w:val="00C122B9"/>
    <w:rsid w:val="00C12342"/>
    <w:rsid w:val="00C12D35"/>
    <w:rsid w:val="00C12E1C"/>
    <w:rsid w:val="00C1325D"/>
    <w:rsid w:val="00C134C2"/>
    <w:rsid w:val="00C134F8"/>
    <w:rsid w:val="00C16274"/>
    <w:rsid w:val="00C16E69"/>
    <w:rsid w:val="00C2034F"/>
    <w:rsid w:val="00C212E3"/>
    <w:rsid w:val="00C22B7A"/>
    <w:rsid w:val="00C23607"/>
    <w:rsid w:val="00C254AC"/>
    <w:rsid w:val="00C26424"/>
    <w:rsid w:val="00C269BE"/>
    <w:rsid w:val="00C279F0"/>
    <w:rsid w:val="00C27FB2"/>
    <w:rsid w:val="00C301AE"/>
    <w:rsid w:val="00C30F41"/>
    <w:rsid w:val="00C3251E"/>
    <w:rsid w:val="00C32E87"/>
    <w:rsid w:val="00C3472E"/>
    <w:rsid w:val="00C35E4F"/>
    <w:rsid w:val="00C36AC1"/>
    <w:rsid w:val="00C37716"/>
    <w:rsid w:val="00C37C3A"/>
    <w:rsid w:val="00C40DE4"/>
    <w:rsid w:val="00C40FEB"/>
    <w:rsid w:val="00C44239"/>
    <w:rsid w:val="00C51CAB"/>
    <w:rsid w:val="00C5328A"/>
    <w:rsid w:val="00C53FCC"/>
    <w:rsid w:val="00C54B29"/>
    <w:rsid w:val="00C5661E"/>
    <w:rsid w:val="00C56FAB"/>
    <w:rsid w:val="00C615B6"/>
    <w:rsid w:val="00C61A52"/>
    <w:rsid w:val="00C63E12"/>
    <w:rsid w:val="00C65AB2"/>
    <w:rsid w:val="00C6764D"/>
    <w:rsid w:val="00C70BF0"/>
    <w:rsid w:val="00C70D3E"/>
    <w:rsid w:val="00C70E86"/>
    <w:rsid w:val="00C72ADC"/>
    <w:rsid w:val="00C72CDD"/>
    <w:rsid w:val="00C73DE4"/>
    <w:rsid w:val="00C76D94"/>
    <w:rsid w:val="00C77545"/>
    <w:rsid w:val="00C77AD1"/>
    <w:rsid w:val="00C77FDB"/>
    <w:rsid w:val="00C8005E"/>
    <w:rsid w:val="00C819C9"/>
    <w:rsid w:val="00C819F6"/>
    <w:rsid w:val="00C81EB4"/>
    <w:rsid w:val="00C82AFA"/>
    <w:rsid w:val="00C83EDC"/>
    <w:rsid w:val="00C84375"/>
    <w:rsid w:val="00C856A4"/>
    <w:rsid w:val="00C86D05"/>
    <w:rsid w:val="00C8789F"/>
    <w:rsid w:val="00C9036C"/>
    <w:rsid w:val="00C91823"/>
    <w:rsid w:val="00C92345"/>
    <w:rsid w:val="00C923F5"/>
    <w:rsid w:val="00C92A74"/>
    <w:rsid w:val="00C943C3"/>
    <w:rsid w:val="00C9456E"/>
    <w:rsid w:val="00C9517C"/>
    <w:rsid w:val="00C96D1A"/>
    <w:rsid w:val="00CA069A"/>
    <w:rsid w:val="00CA0AA6"/>
    <w:rsid w:val="00CA1B94"/>
    <w:rsid w:val="00CA242D"/>
    <w:rsid w:val="00CA25C9"/>
    <w:rsid w:val="00CA3028"/>
    <w:rsid w:val="00CA3286"/>
    <w:rsid w:val="00CA3571"/>
    <w:rsid w:val="00CA3579"/>
    <w:rsid w:val="00CA3C27"/>
    <w:rsid w:val="00CA3F83"/>
    <w:rsid w:val="00CA3FD3"/>
    <w:rsid w:val="00CA4D20"/>
    <w:rsid w:val="00CA4EB0"/>
    <w:rsid w:val="00CA60A4"/>
    <w:rsid w:val="00CA774F"/>
    <w:rsid w:val="00CA77E7"/>
    <w:rsid w:val="00CA799C"/>
    <w:rsid w:val="00CB0922"/>
    <w:rsid w:val="00CB1CB8"/>
    <w:rsid w:val="00CB202A"/>
    <w:rsid w:val="00CB3E33"/>
    <w:rsid w:val="00CB3EAC"/>
    <w:rsid w:val="00CB73DA"/>
    <w:rsid w:val="00CB7FC1"/>
    <w:rsid w:val="00CC0224"/>
    <w:rsid w:val="00CC04E1"/>
    <w:rsid w:val="00CC092B"/>
    <w:rsid w:val="00CC19F1"/>
    <w:rsid w:val="00CC1D0D"/>
    <w:rsid w:val="00CC23DA"/>
    <w:rsid w:val="00CC37E3"/>
    <w:rsid w:val="00CC42CE"/>
    <w:rsid w:val="00CC42E2"/>
    <w:rsid w:val="00CC4CA8"/>
    <w:rsid w:val="00CC60DB"/>
    <w:rsid w:val="00CC6A3C"/>
    <w:rsid w:val="00CC71D6"/>
    <w:rsid w:val="00CC766D"/>
    <w:rsid w:val="00CC79F6"/>
    <w:rsid w:val="00CD177D"/>
    <w:rsid w:val="00CD33F0"/>
    <w:rsid w:val="00CD4FD0"/>
    <w:rsid w:val="00CD52EB"/>
    <w:rsid w:val="00CD57B2"/>
    <w:rsid w:val="00CD5E22"/>
    <w:rsid w:val="00CD5EFE"/>
    <w:rsid w:val="00CE0303"/>
    <w:rsid w:val="00CE0A63"/>
    <w:rsid w:val="00CE0FD5"/>
    <w:rsid w:val="00CE11D9"/>
    <w:rsid w:val="00CE1ADB"/>
    <w:rsid w:val="00CE1CEE"/>
    <w:rsid w:val="00CE1DEB"/>
    <w:rsid w:val="00CE26F7"/>
    <w:rsid w:val="00CE2F60"/>
    <w:rsid w:val="00CE50C4"/>
    <w:rsid w:val="00CE53D6"/>
    <w:rsid w:val="00CE6653"/>
    <w:rsid w:val="00CE726E"/>
    <w:rsid w:val="00CE7B28"/>
    <w:rsid w:val="00CF0FE1"/>
    <w:rsid w:val="00CF14C5"/>
    <w:rsid w:val="00CF2880"/>
    <w:rsid w:val="00CF2FC2"/>
    <w:rsid w:val="00CF41E8"/>
    <w:rsid w:val="00CF4317"/>
    <w:rsid w:val="00CF5333"/>
    <w:rsid w:val="00CF5546"/>
    <w:rsid w:val="00CF56B6"/>
    <w:rsid w:val="00CF66D9"/>
    <w:rsid w:val="00CF7C46"/>
    <w:rsid w:val="00D00366"/>
    <w:rsid w:val="00D00500"/>
    <w:rsid w:val="00D008AB"/>
    <w:rsid w:val="00D00B40"/>
    <w:rsid w:val="00D01A6A"/>
    <w:rsid w:val="00D01FD1"/>
    <w:rsid w:val="00D0273D"/>
    <w:rsid w:val="00D03FE1"/>
    <w:rsid w:val="00D0445F"/>
    <w:rsid w:val="00D04F6B"/>
    <w:rsid w:val="00D072F6"/>
    <w:rsid w:val="00D073C2"/>
    <w:rsid w:val="00D07442"/>
    <w:rsid w:val="00D10A01"/>
    <w:rsid w:val="00D110A3"/>
    <w:rsid w:val="00D11434"/>
    <w:rsid w:val="00D116A0"/>
    <w:rsid w:val="00D12E9E"/>
    <w:rsid w:val="00D13AFC"/>
    <w:rsid w:val="00D13C52"/>
    <w:rsid w:val="00D141FF"/>
    <w:rsid w:val="00D14319"/>
    <w:rsid w:val="00D152B0"/>
    <w:rsid w:val="00D16148"/>
    <w:rsid w:val="00D1621F"/>
    <w:rsid w:val="00D20A25"/>
    <w:rsid w:val="00D22367"/>
    <w:rsid w:val="00D22746"/>
    <w:rsid w:val="00D23A6D"/>
    <w:rsid w:val="00D24063"/>
    <w:rsid w:val="00D2412D"/>
    <w:rsid w:val="00D24C69"/>
    <w:rsid w:val="00D25FB1"/>
    <w:rsid w:val="00D2670F"/>
    <w:rsid w:val="00D272A3"/>
    <w:rsid w:val="00D27F74"/>
    <w:rsid w:val="00D3143B"/>
    <w:rsid w:val="00D31669"/>
    <w:rsid w:val="00D329B4"/>
    <w:rsid w:val="00D33945"/>
    <w:rsid w:val="00D34C1D"/>
    <w:rsid w:val="00D36B29"/>
    <w:rsid w:val="00D4029C"/>
    <w:rsid w:val="00D42B79"/>
    <w:rsid w:val="00D44685"/>
    <w:rsid w:val="00D44E29"/>
    <w:rsid w:val="00D45112"/>
    <w:rsid w:val="00D45801"/>
    <w:rsid w:val="00D45E71"/>
    <w:rsid w:val="00D45EE1"/>
    <w:rsid w:val="00D46E09"/>
    <w:rsid w:val="00D47442"/>
    <w:rsid w:val="00D50C7F"/>
    <w:rsid w:val="00D531F5"/>
    <w:rsid w:val="00D53371"/>
    <w:rsid w:val="00D53C39"/>
    <w:rsid w:val="00D543B7"/>
    <w:rsid w:val="00D54D05"/>
    <w:rsid w:val="00D559AA"/>
    <w:rsid w:val="00D5600D"/>
    <w:rsid w:val="00D56822"/>
    <w:rsid w:val="00D617F5"/>
    <w:rsid w:val="00D620D9"/>
    <w:rsid w:val="00D62F8B"/>
    <w:rsid w:val="00D6328C"/>
    <w:rsid w:val="00D63529"/>
    <w:rsid w:val="00D65374"/>
    <w:rsid w:val="00D67419"/>
    <w:rsid w:val="00D676CB"/>
    <w:rsid w:val="00D717D9"/>
    <w:rsid w:val="00D74B58"/>
    <w:rsid w:val="00D75A1A"/>
    <w:rsid w:val="00D75A72"/>
    <w:rsid w:val="00D762DC"/>
    <w:rsid w:val="00D768F3"/>
    <w:rsid w:val="00D7745B"/>
    <w:rsid w:val="00D80E25"/>
    <w:rsid w:val="00D825C8"/>
    <w:rsid w:val="00D85280"/>
    <w:rsid w:val="00D859FE"/>
    <w:rsid w:val="00D8650E"/>
    <w:rsid w:val="00D87E31"/>
    <w:rsid w:val="00D9080C"/>
    <w:rsid w:val="00D91BBB"/>
    <w:rsid w:val="00D92AE5"/>
    <w:rsid w:val="00D93526"/>
    <w:rsid w:val="00D952EE"/>
    <w:rsid w:val="00D95E55"/>
    <w:rsid w:val="00D96E63"/>
    <w:rsid w:val="00D96EA5"/>
    <w:rsid w:val="00D97EA3"/>
    <w:rsid w:val="00DA148D"/>
    <w:rsid w:val="00DA176F"/>
    <w:rsid w:val="00DA27FF"/>
    <w:rsid w:val="00DA2AE4"/>
    <w:rsid w:val="00DA2D36"/>
    <w:rsid w:val="00DA37CA"/>
    <w:rsid w:val="00DA37F6"/>
    <w:rsid w:val="00DA395A"/>
    <w:rsid w:val="00DA3A16"/>
    <w:rsid w:val="00DA3C8F"/>
    <w:rsid w:val="00DA467C"/>
    <w:rsid w:val="00DA58B6"/>
    <w:rsid w:val="00DA7B68"/>
    <w:rsid w:val="00DA7C48"/>
    <w:rsid w:val="00DB151F"/>
    <w:rsid w:val="00DB333C"/>
    <w:rsid w:val="00DB7810"/>
    <w:rsid w:val="00DC1B4E"/>
    <w:rsid w:val="00DC1F61"/>
    <w:rsid w:val="00DC401E"/>
    <w:rsid w:val="00DC4CA4"/>
    <w:rsid w:val="00DC55D3"/>
    <w:rsid w:val="00DC60DD"/>
    <w:rsid w:val="00DC762D"/>
    <w:rsid w:val="00DD0506"/>
    <w:rsid w:val="00DD097E"/>
    <w:rsid w:val="00DD0A3E"/>
    <w:rsid w:val="00DD0FA5"/>
    <w:rsid w:val="00DD16E8"/>
    <w:rsid w:val="00DD2338"/>
    <w:rsid w:val="00DD2746"/>
    <w:rsid w:val="00DD2825"/>
    <w:rsid w:val="00DD2ACC"/>
    <w:rsid w:val="00DD367F"/>
    <w:rsid w:val="00DD44F5"/>
    <w:rsid w:val="00DD4BE8"/>
    <w:rsid w:val="00DD5645"/>
    <w:rsid w:val="00DE00CB"/>
    <w:rsid w:val="00DE0F7C"/>
    <w:rsid w:val="00DE3F75"/>
    <w:rsid w:val="00DE40E5"/>
    <w:rsid w:val="00DE445C"/>
    <w:rsid w:val="00DE4A65"/>
    <w:rsid w:val="00DE519A"/>
    <w:rsid w:val="00DE632F"/>
    <w:rsid w:val="00DE6398"/>
    <w:rsid w:val="00DE74E7"/>
    <w:rsid w:val="00DE760B"/>
    <w:rsid w:val="00DE7B7C"/>
    <w:rsid w:val="00DF0403"/>
    <w:rsid w:val="00DF1142"/>
    <w:rsid w:val="00DF1236"/>
    <w:rsid w:val="00DF20C7"/>
    <w:rsid w:val="00DF3271"/>
    <w:rsid w:val="00DF3C5A"/>
    <w:rsid w:val="00DF44E3"/>
    <w:rsid w:val="00DF472F"/>
    <w:rsid w:val="00DF5BD0"/>
    <w:rsid w:val="00DF5D2F"/>
    <w:rsid w:val="00DF5D7D"/>
    <w:rsid w:val="00DF77A3"/>
    <w:rsid w:val="00DF7FFE"/>
    <w:rsid w:val="00E00488"/>
    <w:rsid w:val="00E01284"/>
    <w:rsid w:val="00E014B3"/>
    <w:rsid w:val="00E02E3C"/>
    <w:rsid w:val="00E04BB9"/>
    <w:rsid w:val="00E04F5F"/>
    <w:rsid w:val="00E052FB"/>
    <w:rsid w:val="00E05F45"/>
    <w:rsid w:val="00E079AC"/>
    <w:rsid w:val="00E10444"/>
    <w:rsid w:val="00E1096C"/>
    <w:rsid w:val="00E11210"/>
    <w:rsid w:val="00E130FB"/>
    <w:rsid w:val="00E13156"/>
    <w:rsid w:val="00E13CD4"/>
    <w:rsid w:val="00E149C2"/>
    <w:rsid w:val="00E15757"/>
    <w:rsid w:val="00E15DB1"/>
    <w:rsid w:val="00E15E85"/>
    <w:rsid w:val="00E16133"/>
    <w:rsid w:val="00E16435"/>
    <w:rsid w:val="00E1696A"/>
    <w:rsid w:val="00E16C06"/>
    <w:rsid w:val="00E20A27"/>
    <w:rsid w:val="00E20C79"/>
    <w:rsid w:val="00E20CB9"/>
    <w:rsid w:val="00E22A3A"/>
    <w:rsid w:val="00E23D50"/>
    <w:rsid w:val="00E24B98"/>
    <w:rsid w:val="00E25BA2"/>
    <w:rsid w:val="00E2749F"/>
    <w:rsid w:val="00E2758D"/>
    <w:rsid w:val="00E278E8"/>
    <w:rsid w:val="00E27D9B"/>
    <w:rsid w:val="00E30153"/>
    <w:rsid w:val="00E307A0"/>
    <w:rsid w:val="00E3127F"/>
    <w:rsid w:val="00E3467C"/>
    <w:rsid w:val="00E34F02"/>
    <w:rsid w:val="00E35477"/>
    <w:rsid w:val="00E355BA"/>
    <w:rsid w:val="00E36D33"/>
    <w:rsid w:val="00E36E27"/>
    <w:rsid w:val="00E36EB3"/>
    <w:rsid w:val="00E37377"/>
    <w:rsid w:val="00E37C5B"/>
    <w:rsid w:val="00E400E9"/>
    <w:rsid w:val="00E40F09"/>
    <w:rsid w:val="00E439AE"/>
    <w:rsid w:val="00E44DFC"/>
    <w:rsid w:val="00E44F7F"/>
    <w:rsid w:val="00E46534"/>
    <w:rsid w:val="00E504EB"/>
    <w:rsid w:val="00E507E5"/>
    <w:rsid w:val="00E517F5"/>
    <w:rsid w:val="00E51858"/>
    <w:rsid w:val="00E52408"/>
    <w:rsid w:val="00E52E18"/>
    <w:rsid w:val="00E53470"/>
    <w:rsid w:val="00E55181"/>
    <w:rsid w:val="00E563D2"/>
    <w:rsid w:val="00E56664"/>
    <w:rsid w:val="00E57859"/>
    <w:rsid w:val="00E57A97"/>
    <w:rsid w:val="00E60A83"/>
    <w:rsid w:val="00E60B35"/>
    <w:rsid w:val="00E6142C"/>
    <w:rsid w:val="00E618FF"/>
    <w:rsid w:val="00E61D44"/>
    <w:rsid w:val="00E62F95"/>
    <w:rsid w:val="00E64CB8"/>
    <w:rsid w:val="00E6556C"/>
    <w:rsid w:val="00E66D4A"/>
    <w:rsid w:val="00E70609"/>
    <w:rsid w:val="00E71096"/>
    <w:rsid w:val="00E715DB"/>
    <w:rsid w:val="00E73C25"/>
    <w:rsid w:val="00E77822"/>
    <w:rsid w:val="00E80CFB"/>
    <w:rsid w:val="00E81057"/>
    <w:rsid w:val="00E8158E"/>
    <w:rsid w:val="00E819E6"/>
    <w:rsid w:val="00E82783"/>
    <w:rsid w:val="00E82B0D"/>
    <w:rsid w:val="00E83B36"/>
    <w:rsid w:val="00E83DA4"/>
    <w:rsid w:val="00E841DC"/>
    <w:rsid w:val="00E86178"/>
    <w:rsid w:val="00E86A76"/>
    <w:rsid w:val="00E902D3"/>
    <w:rsid w:val="00E90BAA"/>
    <w:rsid w:val="00E9259F"/>
    <w:rsid w:val="00E9402C"/>
    <w:rsid w:val="00E946B4"/>
    <w:rsid w:val="00E95A5F"/>
    <w:rsid w:val="00E96654"/>
    <w:rsid w:val="00E979B6"/>
    <w:rsid w:val="00E97EB2"/>
    <w:rsid w:val="00EA0803"/>
    <w:rsid w:val="00EA2340"/>
    <w:rsid w:val="00EA2350"/>
    <w:rsid w:val="00EA3399"/>
    <w:rsid w:val="00EA3798"/>
    <w:rsid w:val="00EA3827"/>
    <w:rsid w:val="00EA5270"/>
    <w:rsid w:val="00EA53EB"/>
    <w:rsid w:val="00EA5D78"/>
    <w:rsid w:val="00EB09B6"/>
    <w:rsid w:val="00EB0D4D"/>
    <w:rsid w:val="00EB17DC"/>
    <w:rsid w:val="00EB18F8"/>
    <w:rsid w:val="00EB1C37"/>
    <w:rsid w:val="00EB2564"/>
    <w:rsid w:val="00EB2F98"/>
    <w:rsid w:val="00EB34EA"/>
    <w:rsid w:val="00EB4702"/>
    <w:rsid w:val="00EB4713"/>
    <w:rsid w:val="00EB4971"/>
    <w:rsid w:val="00EB4B36"/>
    <w:rsid w:val="00EB53A8"/>
    <w:rsid w:val="00EB61DD"/>
    <w:rsid w:val="00EB6ECF"/>
    <w:rsid w:val="00EB7528"/>
    <w:rsid w:val="00EC13A7"/>
    <w:rsid w:val="00EC1698"/>
    <w:rsid w:val="00EC18B2"/>
    <w:rsid w:val="00EC2575"/>
    <w:rsid w:val="00EC2C2D"/>
    <w:rsid w:val="00EC2C7B"/>
    <w:rsid w:val="00EC32C5"/>
    <w:rsid w:val="00EC34B3"/>
    <w:rsid w:val="00EC3774"/>
    <w:rsid w:val="00EC47F3"/>
    <w:rsid w:val="00EC5CE0"/>
    <w:rsid w:val="00EC5DD8"/>
    <w:rsid w:val="00ED04E9"/>
    <w:rsid w:val="00ED0841"/>
    <w:rsid w:val="00ED08BF"/>
    <w:rsid w:val="00ED0FE7"/>
    <w:rsid w:val="00ED1BAF"/>
    <w:rsid w:val="00ED2A74"/>
    <w:rsid w:val="00ED2AE1"/>
    <w:rsid w:val="00ED2FB1"/>
    <w:rsid w:val="00ED34A8"/>
    <w:rsid w:val="00ED37C6"/>
    <w:rsid w:val="00ED431E"/>
    <w:rsid w:val="00ED4F16"/>
    <w:rsid w:val="00ED59F3"/>
    <w:rsid w:val="00ED75A7"/>
    <w:rsid w:val="00ED7FB1"/>
    <w:rsid w:val="00EE0F14"/>
    <w:rsid w:val="00EE2DCB"/>
    <w:rsid w:val="00EE3FCC"/>
    <w:rsid w:val="00EE44A2"/>
    <w:rsid w:val="00EE4621"/>
    <w:rsid w:val="00EE5A8E"/>
    <w:rsid w:val="00EE6BFA"/>
    <w:rsid w:val="00EE784C"/>
    <w:rsid w:val="00EE7AD5"/>
    <w:rsid w:val="00EF09D6"/>
    <w:rsid w:val="00EF290D"/>
    <w:rsid w:val="00EF4FC0"/>
    <w:rsid w:val="00EF52F0"/>
    <w:rsid w:val="00EF5397"/>
    <w:rsid w:val="00EF5E07"/>
    <w:rsid w:val="00EF69C6"/>
    <w:rsid w:val="00EF6A66"/>
    <w:rsid w:val="00EF725F"/>
    <w:rsid w:val="00EF75A6"/>
    <w:rsid w:val="00EF7F29"/>
    <w:rsid w:val="00F005AD"/>
    <w:rsid w:val="00F00A1D"/>
    <w:rsid w:val="00F01511"/>
    <w:rsid w:val="00F0161D"/>
    <w:rsid w:val="00F018B1"/>
    <w:rsid w:val="00F01CE7"/>
    <w:rsid w:val="00F026DF"/>
    <w:rsid w:val="00F035AC"/>
    <w:rsid w:val="00F0568A"/>
    <w:rsid w:val="00F0577E"/>
    <w:rsid w:val="00F060CD"/>
    <w:rsid w:val="00F073F3"/>
    <w:rsid w:val="00F07953"/>
    <w:rsid w:val="00F11E2F"/>
    <w:rsid w:val="00F12AE9"/>
    <w:rsid w:val="00F13C80"/>
    <w:rsid w:val="00F13DAB"/>
    <w:rsid w:val="00F146DE"/>
    <w:rsid w:val="00F1512A"/>
    <w:rsid w:val="00F16D57"/>
    <w:rsid w:val="00F16F5E"/>
    <w:rsid w:val="00F17EDF"/>
    <w:rsid w:val="00F20A84"/>
    <w:rsid w:val="00F2155B"/>
    <w:rsid w:val="00F22463"/>
    <w:rsid w:val="00F24F76"/>
    <w:rsid w:val="00F26427"/>
    <w:rsid w:val="00F26527"/>
    <w:rsid w:val="00F27AD4"/>
    <w:rsid w:val="00F27FAC"/>
    <w:rsid w:val="00F304DF"/>
    <w:rsid w:val="00F31CFA"/>
    <w:rsid w:val="00F33314"/>
    <w:rsid w:val="00F33E32"/>
    <w:rsid w:val="00F343C1"/>
    <w:rsid w:val="00F36208"/>
    <w:rsid w:val="00F36C68"/>
    <w:rsid w:val="00F379E6"/>
    <w:rsid w:val="00F405E7"/>
    <w:rsid w:val="00F410C8"/>
    <w:rsid w:val="00F41E36"/>
    <w:rsid w:val="00F42EFA"/>
    <w:rsid w:val="00F447C4"/>
    <w:rsid w:val="00F447E6"/>
    <w:rsid w:val="00F448B6"/>
    <w:rsid w:val="00F44A56"/>
    <w:rsid w:val="00F44B53"/>
    <w:rsid w:val="00F45F60"/>
    <w:rsid w:val="00F46185"/>
    <w:rsid w:val="00F47200"/>
    <w:rsid w:val="00F5047D"/>
    <w:rsid w:val="00F50E99"/>
    <w:rsid w:val="00F51368"/>
    <w:rsid w:val="00F51BCB"/>
    <w:rsid w:val="00F524DE"/>
    <w:rsid w:val="00F52A51"/>
    <w:rsid w:val="00F53380"/>
    <w:rsid w:val="00F535FA"/>
    <w:rsid w:val="00F54F66"/>
    <w:rsid w:val="00F55C6C"/>
    <w:rsid w:val="00F577FA"/>
    <w:rsid w:val="00F609BE"/>
    <w:rsid w:val="00F60C44"/>
    <w:rsid w:val="00F61243"/>
    <w:rsid w:val="00F613C7"/>
    <w:rsid w:val="00F61868"/>
    <w:rsid w:val="00F62396"/>
    <w:rsid w:val="00F62D3A"/>
    <w:rsid w:val="00F648F1"/>
    <w:rsid w:val="00F652EB"/>
    <w:rsid w:val="00F658A0"/>
    <w:rsid w:val="00F66C73"/>
    <w:rsid w:val="00F67378"/>
    <w:rsid w:val="00F67380"/>
    <w:rsid w:val="00F673BA"/>
    <w:rsid w:val="00F704FF"/>
    <w:rsid w:val="00F708DE"/>
    <w:rsid w:val="00F717E7"/>
    <w:rsid w:val="00F729CC"/>
    <w:rsid w:val="00F72E7E"/>
    <w:rsid w:val="00F72E88"/>
    <w:rsid w:val="00F733E5"/>
    <w:rsid w:val="00F73A6F"/>
    <w:rsid w:val="00F73D0B"/>
    <w:rsid w:val="00F75345"/>
    <w:rsid w:val="00F75580"/>
    <w:rsid w:val="00F760E1"/>
    <w:rsid w:val="00F762B2"/>
    <w:rsid w:val="00F766F1"/>
    <w:rsid w:val="00F76901"/>
    <w:rsid w:val="00F77192"/>
    <w:rsid w:val="00F7775D"/>
    <w:rsid w:val="00F77E6F"/>
    <w:rsid w:val="00F8099C"/>
    <w:rsid w:val="00F81270"/>
    <w:rsid w:val="00F81DC6"/>
    <w:rsid w:val="00F81F68"/>
    <w:rsid w:val="00F82383"/>
    <w:rsid w:val="00F8241C"/>
    <w:rsid w:val="00F8308B"/>
    <w:rsid w:val="00F835FB"/>
    <w:rsid w:val="00F84654"/>
    <w:rsid w:val="00F8590A"/>
    <w:rsid w:val="00F877E6"/>
    <w:rsid w:val="00F87EB4"/>
    <w:rsid w:val="00F905D5"/>
    <w:rsid w:val="00F9081F"/>
    <w:rsid w:val="00F91B32"/>
    <w:rsid w:val="00F9338E"/>
    <w:rsid w:val="00F93808"/>
    <w:rsid w:val="00F94E57"/>
    <w:rsid w:val="00F95C00"/>
    <w:rsid w:val="00F96643"/>
    <w:rsid w:val="00F97502"/>
    <w:rsid w:val="00FA0D86"/>
    <w:rsid w:val="00FA1A64"/>
    <w:rsid w:val="00FA29A9"/>
    <w:rsid w:val="00FA4BC1"/>
    <w:rsid w:val="00FA6A81"/>
    <w:rsid w:val="00FA73E8"/>
    <w:rsid w:val="00FA78F6"/>
    <w:rsid w:val="00FB3320"/>
    <w:rsid w:val="00FB390A"/>
    <w:rsid w:val="00FB3DE8"/>
    <w:rsid w:val="00FB4796"/>
    <w:rsid w:val="00FB4EF9"/>
    <w:rsid w:val="00FB704F"/>
    <w:rsid w:val="00FB7EDC"/>
    <w:rsid w:val="00FC00C3"/>
    <w:rsid w:val="00FC0110"/>
    <w:rsid w:val="00FC3309"/>
    <w:rsid w:val="00FC606B"/>
    <w:rsid w:val="00FC6CE9"/>
    <w:rsid w:val="00FC7277"/>
    <w:rsid w:val="00FC779E"/>
    <w:rsid w:val="00FC7D8E"/>
    <w:rsid w:val="00FD116B"/>
    <w:rsid w:val="00FD437E"/>
    <w:rsid w:val="00FD51FC"/>
    <w:rsid w:val="00FD5986"/>
    <w:rsid w:val="00FD78E8"/>
    <w:rsid w:val="00FD7A42"/>
    <w:rsid w:val="00FD7F52"/>
    <w:rsid w:val="00FE0D29"/>
    <w:rsid w:val="00FE36A0"/>
    <w:rsid w:val="00FE3DB9"/>
    <w:rsid w:val="00FE467E"/>
    <w:rsid w:val="00FE57BA"/>
    <w:rsid w:val="00FE592D"/>
    <w:rsid w:val="00FE63A1"/>
    <w:rsid w:val="00FE646C"/>
    <w:rsid w:val="00FE6BD1"/>
    <w:rsid w:val="00FF1123"/>
    <w:rsid w:val="00FF2970"/>
    <w:rsid w:val="00FF5053"/>
    <w:rsid w:val="00FF6612"/>
    <w:rsid w:val="00FF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2CCF8D"/>
  <w15:docId w15:val="{6C245B9A-C875-49E4-B924-F022C6F7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4"/>
        <w:szCs w:val="24"/>
        <w:lang w:val="en-GB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994"/>
    <w:pPr>
      <w:spacing w:line="288" w:lineRule="auto"/>
    </w:pPr>
    <w:rPr>
      <w:rFonts w:ascii="Open Sans" w:hAnsi="Open Sans" w:cstheme="minorBidi"/>
      <w:color w:val="222A35" w:themeColor="text2" w:themeShade="80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1749"/>
    <w:pPr>
      <w:keepNext/>
      <w:pBdr>
        <w:top w:val="single" w:sz="48" w:space="1" w:color="FFB81C"/>
        <w:left w:val="single" w:sz="48" w:space="4" w:color="FFB81C"/>
        <w:bottom w:val="single" w:sz="48" w:space="1" w:color="FFB81C"/>
        <w:right w:val="single" w:sz="48" w:space="4" w:color="FFB81C"/>
      </w:pBdr>
      <w:shd w:val="clear" w:color="auto" w:fill="FFB81C"/>
      <w:spacing w:before="240" w:after="240" w:line="240" w:lineRule="auto"/>
      <w:outlineLvl w:val="0"/>
    </w:pPr>
    <w:rPr>
      <w:rFonts w:ascii="Open Sans SemiBold" w:hAnsi="Open Sans SemiBold" w:cs="Times New Roman"/>
      <w:color w:val="auto"/>
      <w:sz w:val="44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1"/>
    <w:unhideWhenUsed/>
    <w:qFormat/>
    <w:rsid w:val="0049389A"/>
    <w:pPr>
      <w:keepNext/>
      <w:keepLines/>
      <w:spacing w:before="40" w:after="40" w:line="240" w:lineRule="auto"/>
      <w:outlineLvl w:val="1"/>
    </w:pPr>
    <w:rPr>
      <w:rFonts w:ascii="Open Sans SemiBold" w:eastAsiaTheme="majorEastAsia" w:hAnsi="Open Sans SemiBold" w:cstheme="majorBidi"/>
      <w:b/>
      <w:color w:val="000000" w:themeColor="text1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9389A"/>
    <w:pPr>
      <w:keepNext/>
      <w:keepLines/>
      <w:spacing w:before="40"/>
      <w:outlineLvl w:val="2"/>
    </w:pPr>
    <w:rPr>
      <w:rFonts w:ascii="Open Sans SemiBold" w:eastAsiaTheme="majorEastAsia" w:hAnsi="Open Sans SemiBold" w:cs="Arial"/>
      <w:b/>
      <w:bCs/>
      <w:color w:val="171717" w:themeColor="background2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  <w:ind w:left="0" w:firstLine="0"/>
    </w:pPr>
  </w:style>
  <w:style w:type="paragraph" w:styleId="Footer">
    <w:name w:val="footer"/>
    <w:basedOn w:val="Normal"/>
    <w:link w:val="FooterChar"/>
    <w:uiPriority w:val="99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51749"/>
    <w:rPr>
      <w:rFonts w:ascii="Open Sans SemiBold" w:hAnsi="Open Sans SemiBold"/>
      <w:sz w:val="44"/>
      <w:szCs w:val="22"/>
      <w:shd w:val="clear" w:color="auto" w:fill="FFB81C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49389A"/>
    <w:rPr>
      <w:rFonts w:ascii="Open Sans SemiBold" w:eastAsiaTheme="majorEastAsia" w:hAnsi="Open Sans SemiBold" w:cstheme="majorBidi"/>
      <w:b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9389A"/>
    <w:rPr>
      <w:rFonts w:ascii="Open Sans SemiBold" w:eastAsiaTheme="majorEastAsia" w:hAnsi="Open Sans SemiBold" w:cs="Arial"/>
      <w:b/>
      <w:bCs/>
      <w:color w:val="171717" w:themeColor="background2" w:themeShade="1A"/>
      <w:szCs w:val="22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paragraph" w:customStyle="1" w:styleId="Header1">
    <w:name w:val="Header 1"/>
    <w:basedOn w:val="Normal"/>
    <w:link w:val="Header1Char"/>
    <w:qFormat/>
    <w:rsid w:val="00A91857"/>
    <w:pPr>
      <w:numPr>
        <w:numId w:val="2"/>
      </w:numPr>
      <w:tabs>
        <w:tab w:val="left" w:pos="284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hanging="862"/>
    </w:pPr>
    <w:rPr>
      <w:rFonts w:asciiTheme="minorHAnsi" w:hAnsiTheme="minorHAnsi" w:cs="Arial"/>
      <w:b/>
      <w:sz w:val="32"/>
    </w:rPr>
  </w:style>
  <w:style w:type="character" w:customStyle="1" w:styleId="Header1Char">
    <w:name w:val="Header 1 Char"/>
    <w:basedOn w:val="DefaultParagraphFont"/>
    <w:link w:val="Header1"/>
    <w:rsid w:val="00A91857"/>
    <w:rPr>
      <w:rFonts w:asciiTheme="minorHAnsi" w:hAnsiTheme="minorHAnsi" w:cs="Arial"/>
      <w:b/>
      <w:color w:val="222A35" w:themeColor="text2" w:themeShade="80"/>
      <w:sz w:val="32"/>
      <w:szCs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A761DE"/>
    <w:pPr>
      <w:pBdr>
        <w:top w:val="single" w:sz="6" w:space="10" w:color="FFB81C"/>
        <w:bottom w:val="single" w:sz="6" w:space="10" w:color="FFB81C"/>
      </w:pBdr>
      <w:spacing w:before="360" w:after="360"/>
      <w:ind w:left="862" w:right="862"/>
      <w:jc w:val="both"/>
    </w:pPr>
    <w:rPr>
      <w:rFonts w:eastAsia="Times New Roman" w:cs="Arial"/>
      <w:bCs/>
      <w:i/>
      <w:iCs/>
      <w:shd w:val="clear" w:color="auto" w:fill="FFFFFF"/>
      <w:lang w:eastAsia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61DE"/>
    <w:rPr>
      <w:rFonts w:eastAsia="Times New Roman" w:cs="Arial"/>
      <w:bCs/>
      <w:i/>
      <w:iCs/>
      <w:color w:val="222A35" w:themeColor="text2" w:themeShade="80"/>
      <w:sz w:val="22"/>
      <w:szCs w:val="22"/>
      <w:lang w:eastAsia="en-GB"/>
    </w:rPr>
  </w:style>
  <w:style w:type="character" w:styleId="IntenseEmphasis">
    <w:name w:val="Intense Emphasis"/>
    <w:basedOn w:val="DefaultParagraphFont"/>
    <w:uiPriority w:val="21"/>
    <w:qFormat/>
    <w:rsid w:val="006937A5"/>
    <w:rPr>
      <w:rFonts w:ascii="Roboto Light" w:hAnsi="Roboto Light"/>
      <w:b w:val="0"/>
      <w:i w:val="0"/>
      <w:iCs/>
      <w:color w:val="222A35" w:themeColor="text2" w:themeShade="80"/>
      <w:sz w:val="22"/>
      <w:bdr w:val="none" w:sz="0" w:space="0" w:color="auto"/>
      <w:shd w:val="clear" w:color="auto" w:fill="FFB81C"/>
    </w:rPr>
  </w:style>
  <w:style w:type="paragraph" w:styleId="ListParagraph">
    <w:name w:val="List Paragraph"/>
    <w:basedOn w:val="Normal"/>
    <w:link w:val="ListParagraphChar"/>
    <w:uiPriority w:val="34"/>
    <w:qFormat/>
    <w:rsid w:val="006C77BF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826E4F"/>
    <w:rPr>
      <w:rFonts w:ascii="Arial" w:hAnsi="Arial"/>
      <w:b w:val="0"/>
      <w:i w:val="0"/>
      <w:iCs/>
      <w:color w:val="222A35" w:themeColor="text2" w:themeShade="80"/>
      <w:sz w:val="22"/>
      <w:bdr w:val="single" w:sz="4" w:space="0" w:color="FFC000" w:themeColor="accent4"/>
      <w:shd w:val="clear" w:color="auto" w:fill="FFC000" w:themeFill="accent4"/>
    </w:rPr>
  </w:style>
  <w:style w:type="paragraph" w:styleId="NoSpacing">
    <w:name w:val="No Spacing"/>
    <w:autoRedefine/>
    <w:uiPriority w:val="1"/>
    <w:qFormat/>
    <w:rsid w:val="00634849"/>
    <w:pPr>
      <w:spacing w:before="0" w:after="0"/>
    </w:pPr>
    <w:rPr>
      <w:rFonts w:ascii="Roboto Light" w:hAnsi="Roboto Light" w:cstheme="minorBidi"/>
      <w:color w:val="222A35" w:themeColor="text2" w:themeShade="8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34849"/>
    <w:pPr>
      <w:spacing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4849"/>
    <w:rPr>
      <w:rFonts w:ascii="Open Sans" w:eastAsiaTheme="majorEastAsia" w:hAnsi="Open Sa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484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34849"/>
    <w:rPr>
      <w:rFonts w:ascii="Open Sans" w:eastAsiaTheme="minorEastAsia" w:hAnsi="Open Sans" w:cstheme="minorBidi"/>
      <w:color w:val="5A5A5A" w:themeColor="text1" w:themeTint="A5"/>
      <w:spacing w:val="15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634849"/>
    <w:rPr>
      <w:rFonts w:ascii="Roboto Light" w:hAnsi="Roboto Light"/>
      <w:i/>
      <w:iCs/>
      <w:sz w:val="22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F77E6F"/>
    <w:pPr>
      <w:spacing w:after="100"/>
    </w:pPr>
    <w:rPr>
      <w:rFonts w:ascii="Open Sans SemiBold" w:hAnsi="Open Sans SemiBold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F77E6F"/>
    <w:pPr>
      <w:spacing w:after="100"/>
      <w:ind w:left="220"/>
    </w:pPr>
    <w:rPr>
      <w:rFonts w:ascii="Roboto Light" w:hAnsi="Roboto Light"/>
    </w:rPr>
  </w:style>
  <w:style w:type="character" w:styleId="Hyperlink">
    <w:name w:val="Hyperlink"/>
    <w:basedOn w:val="DefaultParagraphFont"/>
    <w:uiPriority w:val="99"/>
    <w:unhideWhenUsed/>
    <w:rsid w:val="000D641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86A76"/>
    <w:pPr>
      <w:spacing w:before="0" w:after="0"/>
    </w:pPr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877BB5"/>
    <w:pPr>
      <w:spacing w:line="240" w:lineRule="auto"/>
    </w:pPr>
    <w:rPr>
      <w:rFonts w:eastAsia="Times New Roman" w:cs="Times New Roman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77BB5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7BB5"/>
    <w:rPr>
      <w:vertAlign w:val="superscript"/>
    </w:rPr>
  </w:style>
  <w:style w:type="character" w:customStyle="1" w:styleId="ListParagraphChar">
    <w:name w:val="List Paragraph Char"/>
    <w:link w:val="ListParagraph"/>
    <w:uiPriority w:val="34"/>
    <w:locked/>
    <w:rsid w:val="000F3CC2"/>
    <w:rPr>
      <w:rFonts w:cstheme="minorBidi"/>
      <w:color w:val="222A35" w:themeColor="tex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8D596B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s">
    <w:name w:val="Tables"/>
    <w:basedOn w:val="Normal"/>
    <w:link w:val="TablesChar"/>
    <w:qFormat/>
    <w:rsid w:val="00CB3E33"/>
    <w:pPr>
      <w:spacing w:line="240" w:lineRule="auto"/>
    </w:pPr>
    <w:rPr>
      <w:rFonts w:asciiTheme="minorHAnsi" w:eastAsia="Times New Roman" w:hAnsiTheme="minorHAnsi"/>
      <w:color w:val="000000" w:themeColor="text1"/>
      <w:sz w:val="20"/>
    </w:rPr>
  </w:style>
  <w:style w:type="character" w:customStyle="1" w:styleId="TablesChar">
    <w:name w:val="Tables Char"/>
    <w:basedOn w:val="DefaultParagraphFont"/>
    <w:link w:val="Tables"/>
    <w:rsid w:val="00CB3E33"/>
    <w:rPr>
      <w:rFonts w:asciiTheme="minorHAnsi" w:eastAsia="Times New Roman" w:hAnsiTheme="minorHAnsi" w:cstheme="minorBidi"/>
      <w:color w:val="000000" w:themeColor="text1"/>
      <w:sz w:val="20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93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3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3E1E"/>
    <w:rPr>
      <w:rFonts w:cstheme="minorBidi"/>
      <w:color w:val="222A35" w:themeColor="text2" w:themeShade="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32A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32A"/>
    <w:rPr>
      <w:rFonts w:cstheme="minorBidi"/>
      <w:b/>
      <w:bCs/>
      <w:color w:val="222A35" w:themeColor="text2" w:themeShade="80"/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6E7864"/>
  </w:style>
  <w:style w:type="paragraph" w:styleId="NormalWeb">
    <w:name w:val="Normal (Web)"/>
    <w:basedOn w:val="Normal"/>
    <w:uiPriority w:val="99"/>
    <w:semiHidden/>
    <w:unhideWhenUsed/>
    <w:rsid w:val="00056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56AF0"/>
    <w:rPr>
      <w:b/>
      <w:bCs/>
    </w:rPr>
  </w:style>
  <w:style w:type="table" w:customStyle="1" w:styleId="TableGrid39">
    <w:name w:val="Table Grid39"/>
    <w:basedOn w:val="TableNormal"/>
    <w:next w:val="TableGrid"/>
    <w:uiPriority w:val="59"/>
    <w:rsid w:val="009E7A6C"/>
    <w:pPr>
      <w:spacing w:before="0" w:after="0"/>
    </w:pPr>
    <w:rPr>
      <w:rFonts w:asciiTheme="minorHAnsi" w:eastAsiaTheme="minorEastAsia" w:hAnsiTheme="minorHAnsi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A302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A3028"/>
    <w:pPr>
      <w:spacing w:before="0" w:after="0"/>
    </w:pPr>
    <w:rPr>
      <w:rFonts w:cstheme="minorBidi"/>
      <w:color w:val="222A35" w:themeColor="text2" w:themeShade="80"/>
      <w:sz w:val="22"/>
      <w:szCs w:val="22"/>
    </w:rPr>
  </w:style>
  <w:style w:type="character" w:customStyle="1" w:styleId="cf01">
    <w:name w:val="cf01"/>
    <w:basedOn w:val="DefaultParagraphFont"/>
    <w:rsid w:val="00CA799C"/>
    <w:rPr>
      <w:rFonts w:ascii="Segoe UI" w:hAnsi="Segoe UI" w:cs="Segoe UI" w:hint="default"/>
      <w:color w:val="222A35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A3571"/>
    <w:pPr>
      <w:spacing w:before="40" w:after="40"/>
    </w:pPr>
    <w:rPr>
      <w:rFonts w:ascii="Roboto Light" w:hAnsi="Roboto Light"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F77E6F"/>
    <w:pPr>
      <w:tabs>
        <w:tab w:val="right" w:leader="dot" w:pos="9016"/>
      </w:tabs>
      <w:spacing w:after="100"/>
      <w:ind w:left="442"/>
    </w:pPr>
    <w:rPr>
      <w:rFonts w:ascii="Roboto Light" w:hAnsi="Roboto Light"/>
    </w:rPr>
  </w:style>
  <w:style w:type="paragraph" w:customStyle="1" w:styleId="FrontPageTitle">
    <w:name w:val="Front Page Title"/>
    <w:basedOn w:val="Normal"/>
    <w:qFormat/>
    <w:rsid w:val="008E54DF"/>
    <w:pPr>
      <w:autoSpaceDE w:val="0"/>
      <w:autoSpaceDN w:val="0"/>
      <w:adjustRightInd w:val="0"/>
      <w:snapToGrid w:val="0"/>
      <w:spacing w:before="0" w:line="221" w:lineRule="auto"/>
      <w:textAlignment w:val="center"/>
    </w:pPr>
    <w:rPr>
      <w:rFonts w:cs="Open Sans"/>
      <w:b/>
      <w:bCs/>
      <w:color w:val="3B3838" w:themeColor="background2" w:themeShade="40"/>
      <w:spacing w:val="-60"/>
      <w:sz w:val="76"/>
      <w:szCs w:val="76"/>
    </w:rPr>
  </w:style>
  <w:style w:type="character" w:styleId="UnresolvedMention">
    <w:name w:val="Unresolved Mention"/>
    <w:basedOn w:val="DefaultParagraphFont"/>
    <w:uiPriority w:val="99"/>
    <w:semiHidden/>
    <w:unhideWhenUsed/>
    <w:rsid w:val="00F1512A"/>
    <w:rPr>
      <w:color w:val="605E5C"/>
      <w:shd w:val="clear" w:color="auto" w:fill="E1DFDD"/>
    </w:rPr>
  </w:style>
  <w:style w:type="paragraph" w:customStyle="1" w:styleId="contentstable">
    <w:name w:val="contents table"/>
    <w:basedOn w:val="TOC1"/>
    <w:link w:val="contentstableChar"/>
    <w:rsid w:val="0073601C"/>
    <w:pPr>
      <w:shd w:val="clear" w:color="auto" w:fill="FFF4E4"/>
      <w:tabs>
        <w:tab w:val="right" w:leader="dot" w:pos="9016"/>
      </w:tabs>
    </w:pPr>
    <w:rPr>
      <w:noProof/>
    </w:rPr>
  </w:style>
  <w:style w:type="character" w:customStyle="1" w:styleId="TOC1Char">
    <w:name w:val="TOC 1 Char"/>
    <w:basedOn w:val="DefaultParagraphFont"/>
    <w:link w:val="TOC1"/>
    <w:uiPriority w:val="39"/>
    <w:rsid w:val="00F77E6F"/>
    <w:rPr>
      <w:rFonts w:ascii="Open Sans SemiBold" w:hAnsi="Open Sans SemiBold" w:cstheme="minorBidi"/>
      <w:color w:val="222A35" w:themeColor="text2" w:themeShade="80"/>
      <w:sz w:val="28"/>
      <w:szCs w:val="22"/>
    </w:rPr>
  </w:style>
  <w:style w:type="character" w:customStyle="1" w:styleId="contentstableChar">
    <w:name w:val="contents table Char"/>
    <w:basedOn w:val="TOC1Char"/>
    <w:link w:val="contentstable"/>
    <w:rsid w:val="0073601C"/>
    <w:rPr>
      <w:rFonts w:ascii="Open Sans SemiBold" w:hAnsi="Open Sans SemiBold" w:cstheme="minorBidi"/>
      <w:noProof/>
      <w:color w:val="222A35" w:themeColor="text2" w:themeShade="80"/>
      <w:sz w:val="28"/>
      <w:szCs w:val="22"/>
      <w:shd w:val="clear" w:color="auto" w:fill="FFF4E4"/>
    </w:rPr>
  </w:style>
  <w:style w:type="paragraph" w:styleId="TOC5">
    <w:name w:val="toc 5"/>
    <w:basedOn w:val="Normal"/>
    <w:next w:val="Normal"/>
    <w:autoRedefine/>
    <w:uiPriority w:val="39"/>
    <w:unhideWhenUsed/>
    <w:rsid w:val="00CA3571"/>
    <w:pPr>
      <w:spacing w:after="100"/>
      <w:ind w:left="880"/>
    </w:pPr>
    <w:rPr>
      <w:rFonts w:ascii="Roboto Light" w:hAnsi="Roboto Light"/>
      <w:sz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207D5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after="0" w:line="288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styleId="PlaceholderText">
    <w:name w:val="Placeholder Text"/>
    <w:basedOn w:val="DefaultParagraphFont"/>
    <w:uiPriority w:val="99"/>
    <w:semiHidden/>
    <w:rsid w:val="00B707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ose.mcconnachie@communityjustice.scot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cjsimprovement@communityjustice.scot?subject=OAAR%20Consultation%202022-23" TargetMode="Externa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hyperlink" Target="https://communityjustice.scot/privacy-policy-content-disclaimer/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urveymonkey.com/r/ZX3DQZN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ommunityjustice.scot/privacy-policy-content-disclaimer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s://www.gov.scot/publications/community-justice-performance-framework/pages/8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A3999AB1BD14B3CADAFA4F27402F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8449D-9BC5-4F57-B623-F6A8F537CF03}"/>
      </w:docPartPr>
      <w:docPartBody>
        <w:p w:rsidR="006558B6" w:rsidRDefault="006558B6" w:rsidP="006558B6">
          <w:pPr>
            <w:pStyle w:val="6A3999AB1BD14B3CADAFA4F27402F636"/>
          </w:pPr>
          <w:r w:rsidRPr="00215D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5789DF8D3D42A38FB9321C9AF9D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982F2-5F99-4BB2-A0A0-590E79FBC710}"/>
      </w:docPartPr>
      <w:docPartBody>
        <w:p w:rsidR="006558B6" w:rsidRDefault="006558B6" w:rsidP="006558B6">
          <w:pPr>
            <w:pStyle w:val="455789DF8D3D42A38FB9321C9AF9DA50"/>
          </w:pPr>
          <w:r w:rsidRPr="00215D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6AF6A28C874A5E8B395F16777B1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FB556-6367-4EA8-B123-7DD9187B92C6}"/>
      </w:docPartPr>
      <w:docPartBody>
        <w:p w:rsidR="006558B6" w:rsidRDefault="006558B6" w:rsidP="006558B6">
          <w:pPr>
            <w:pStyle w:val="556AF6A28C874A5E8B395F16777B1752"/>
          </w:pPr>
          <w:r w:rsidRPr="00215D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AFCD58D97646AEA9724F6CFDCD4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B6710-E72D-45ED-B23A-690AF09C68CB}"/>
      </w:docPartPr>
      <w:docPartBody>
        <w:p w:rsidR="006558B6" w:rsidRDefault="006558B6" w:rsidP="006558B6">
          <w:pPr>
            <w:pStyle w:val="98AFCD58D97646AEA9724F6CFDCD4844"/>
          </w:pPr>
          <w:r w:rsidRPr="00215D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B6B7B05097498E852D0D000DBFF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3D8D1-8974-4338-9013-E7C7877DB777}"/>
      </w:docPartPr>
      <w:docPartBody>
        <w:p w:rsidR="006558B6" w:rsidRDefault="006558B6" w:rsidP="006558B6">
          <w:pPr>
            <w:pStyle w:val="BBB6B7B05097498E852D0D000DBFFEDB"/>
          </w:pPr>
          <w:r w:rsidRPr="00215D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00772F1E4D4A129BDAD9AD724BC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72650-1918-470F-AD7D-539826D2C589}"/>
      </w:docPartPr>
      <w:docPartBody>
        <w:p w:rsidR="00C33A6D" w:rsidRDefault="00C33A6D" w:rsidP="00C33A6D">
          <w:pPr>
            <w:pStyle w:val="6500772F1E4D4A129BDAD9AD724BC049"/>
          </w:pPr>
          <w:r w:rsidRPr="00215D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ED326F73E94B88B3959D02648F4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4E976-5B03-48C6-8635-008C032E5A2E}"/>
      </w:docPartPr>
      <w:docPartBody>
        <w:p w:rsidR="00C33A6D" w:rsidRDefault="00C33A6D" w:rsidP="00C33A6D">
          <w:pPr>
            <w:pStyle w:val="4BED326F73E94B88B3959D02648F42F5"/>
          </w:pPr>
          <w:r w:rsidRPr="00215DD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7D2"/>
    <w:rsid w:val="000A17D2"/>
    <w:rsid w:val="00227B36"/>
    <w:rsid w:val="006558B6"/>
    <w:rsid w:val="00AE0E11"/>
    <w:rsid w:val="00C33A6D"/>
    <w:rsid w:val="00F1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33A6D"/>
    <w:rPr>
      <w:color w:val="808080"/>
    </w:rPr>
  </w:style>
  <w:style w:type="paragraph" w:customStyle="1" w:styleId="6A3999AB1BD14B3CADAFA4F27402F636">
    <w:name w:val="6A3999AB1BD14B3CADAFA4F27402F636"/>
    <w:rsid w:val="006558B6"/>
    <w:pPr>
      <w:spacing w:before="120" w:after="120" w:line="288" w:lineRule="auto"/>
    </w:pPr>
    <w:rPr>
      <w:rFonts w:ascii="Open Sans" w:eastAsiaTheme="minorHAnsi" w:hAnsi="Open Sans"/>
      <w:color w:val="222A35" w:themeColor="text2" w:themeShade="80"/>
      <w:kern w:val="0"/>
      <w:sz w:val="24"/>
      <w:lang w:eastAsia="en-US"/>
      <w14:ligatures w14:val="none"/>
    </w:rPr>
  </w:style>
  <w:style w:type="paragraph" w:customStyle="1" w:styleId="455789DF8D3D42A38FB9321C9AF9DA50">
    <w:name w:val="455789DF8D3D42A38FB9321C9AF9DA50"/>
    <w:rsid w:val="006558B6"/>
    <w:pPr>
      <w:spacing w:before="120" w:after="120" w:line="288" w:lineRule="auto"/>
    </w:pPr>
    <w:rPr>
      <w:rFonts w:ascii="Open Sans" w:eastAsiaTheme="minorHAnsi" w:hAnsi="Open Sans"/>
      <w:color w:val="222A35" w:themeColor="text2" w:themeShade="80"/>
      <w:kern w:val="0"/>
      <w:sz w:val="24"/>
      <w:lang w:eastAsia="en-US"/>
      <w14:ligatures w14:val="none"/>
    </w:rPr>
  </w:style>
  <w:style w:type="paragraph" w:customStyle="1" w:styleId="556AF6A28C874A5E8B395F16777B1752">
    <w:name w:val="556AF6A28C874A5E8B395F16777B1752"/>
    <w:rsid w:val="006558B6"/>
    <w:pPr>
      <w:spacing w:before="120" w:after="120" w:line="288" w:lineRule="auto"/>
    </w:pPr>
    <w:rPr>
      <w:rFonts w:ascii="Open Sans" w:eastAsiaTheme="minorHAnsi" w:hAnsi="Open Sans"/>
      <w:color w:val="222A35" w:themeColor="text2" w:themeShade="80"/>
      <w:kern w:val="0"/>
      <w:sz w:val="24"/>
      <w:lang w:eastAsia="en-US"/>
      <w14:ligatures w14:val="none"/>
    </w:rPr>
  </w:style>
  <w:style w:type="paragraph" w:customStyle="1" w:styleId="98AFCD58D97646AEA9724F6CFDCD4844">
    <w:name w:val="98AFCD58D97646AEA9724F6CFDCD4844"/>
    <w:rsid w:val="006558B6"/>
    <w:pPr>
      <w:spacing w:before="120" w:after="120" w:line="288" w:lineRule="auto"/>
    </w:pPr>
    <w:rPr>
      <w:rFonts w:ascii="Open Sans" w:eastAsiaTheme="minorHAnsi" w:hAnsi="Open Sans"/>
      <w:color w:val="222A35" w:themeColor="text2" w:themeShade="80"/>
      <w:kern w:val="0"/>
      <w:sz w:val="24"/>
      <w:lang w:eastAsia="en-US"/>
      <w14:ligatures w14:val="none"/>
    </w:rPr>
  </w:style>
  <w:style w:type="paragraph" w:customStyle="1" w:styleId="BBB6B7B05097498E852D0D000DBFFEDB">
    <w:name w:val="BBB6B7B05097498E852D0D000DBFFEDB"/>
    <w:rsid w:val="006558B6"/>
    <w:pPr>
      <w:spacing w:before="120" w:after="120" w:line="288" w:lineRule="auto"/>
    </w:pPr>
    <w:rPr>
      <w:rFonts w:ascii="Open Sans" w:eastAsiaTheme="minorHAnsi" w:hAnsi="Open Sans"/>
      <w:color w:val="222A35" w:themeColor="text2" w:themeShade="80"/>
      <w:kern w:val="0"/>
      <w:sz w:val="24"/>
      <w:lang w:eastAsia="en-US"/>
      <w14:ligatures w14:val="none"/>
    </w:rPr>
  </w:style>
  <w:style w:type="paragraph" w:customStyle="1" w:styleId="6500772F1E4D4A129BDAD9AD724BC049">
    <w:name w:val="6500772F1E4D4A129BDAD9AD724BC049"/>
    <w:rsid w:val="00C33A6D"/>
  </w:style>
  <w:style w:type="paragraph" w:customStyle="1" w:styleId="4BED326F73E94B88B3959D02648F42F5">
    <w:name w:val="4BED326F73E94B88B3959D02648F42F5"/>
    <w:rsid w:val="00C33A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A43740278</value>
    </field>
    <field name="Objective-Title">
      <value order="0">Caledonian Outcomes Monitoring Report 2023</value>
    </field>
    <field name="Objective-Description">
      <value order="0"/>
    </field>
    <field name="Objective-CreationStamp">
      <value order="0">2023-05-17T10:39:12Z</value>
    </field>
    <field name="Objective-IsApproved">
      <value order="0">false</value>
    </field>
    <field name="Objective-IsPublished">
      <value order="0">true</value>
    </field>
    <field name="Objective-DatePublished">
      <value order="0">2023-10-02T14:51:04Z</value>
    </field>
    <field name="Objective-ModificationStamp">
      <value order="0">2023-10-02T14:51:04Z</value>
    </field>
    <field name="Objective-Owner">
      <value order="0">Shearer, Astrid A (U447353)</value>
    </field>
    <field name="Objective-Path">
      <value order="0">Objective Global Folder:Community Justice Scotland File Plan:Crime, law, justice and rights:Justice system:Research and analysis: Justice system (Community Justice Scotland):Community Justice Scotland: Caledonian Outcome Monitoring Framework: 2023-2028</value>
    </field>
    <field name="Objective-Parent">
      <value order="0">Community Justice Scotland: Caledonian Outcome Monitoring Framework: 2023-2028</value>
    </field>
    <field name="Objective-State">
      <value order="0">Published</value>
    </field>
    <field name="Objective-VersionId">
      <value order="0">vA68069286</value>
    </field>
    <field name="Objective-Version">
      <value order="0">22.0</value>
    </field>
    <field name="Objective-VersionNumber">
      <value order="0">34</value>
    </field>
    <field name="Objective-VersionComment">
      <value order="0"/>
    </field>
    <field name="Objective-FileNumber">
      <value order="0">CASE/661547</value>
    </field>
    <field name="Objective-Classification">
      <value order="0">OFFICIAL</value>
    </field>
    <field name="Objective-Caveats">
      <value order="0">Caveat for Community Justice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>astrid.shearer@communityjustice.scot</value>
      </field>
      <field name="Objective-Required Redaction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SARAv3</b:Tag>
    <b:SourceType>Book</b:SourceType>
    <b:Guid>{DC4731C7-A823-4BB2-97C9-08F57A35293E}</b:Guid>
    <b:Author>
      <b:Author>
        <b:NameList>
          <b:Person>
            <b:Last>Hart</b:Last>
            <b:First>P.</b:First>
            <b:Middle>Randall Kropp &amp; Stephen</b:Middle>
          </b:Person>
        </b:NameList>
      </b:Author>
    </b:Author>
    <b:Title>SARA v3 User Manual for version 3 of the spousal Assault Risk Assessment Guide</b:Title>
    <b:Year>2015</b:Year>
    <b:Publisher>ProActive ReSolutions Inc.</b:Publisher>
    <b:RefOrder>16</b:RefOrder>
  </b:Source>
  <b:Source>
    <b:Tag>Lev81</b:Tag>
    <b:SourceType>BookSection</b:SourceType>
    <b:Guid>{4BBEB121-79E4-4B99-A37E-92A9DA3CABBE}</b:Guid>
    <b:Title>Differentiating Among Internality, Powerful Others, and Chance</b:Title>
    <b:Year>1981</b:Year>
    <b:Publisher>Academic Press</b:Publisher>
    <b:Author>
      <b:Author>
        <b:NameList>
          <b:Person>
            <b:Last>Levinson</b:Last>
            <b:First>Hanna</b:First>
          </b:Person>
        </b:NameList>
      </b:Author>
    </b:Author>
    <b:BookTitle>RESEARCH WITH THE LOCUS OF CONTROL CONSTRUCT (VOL. 1)</b:BookTitle>
    <b:RefOrder>11</b:RefOrder>
  </b:Source>
  <b:Source>
    <b:Tag>GIRFEC</b:Tag>
    <b:SourceType>InternetSite</b:SourceType>
    <b:Guid>{CCD27722-865F-49C1-95F2-635D23A5D2F2}</b:Guid>
    <b:Title>Getting it right for every child (GIRFEC)</b:Title>
    <b:Year>2023</b:Year>
    <b:InternetSiteTitle>www.gov.scot</b:InternetSiteTitle>
    <b:URL>https://www.gov.scot/policies/girfec/wellbeing-indicators-shanarri/</b:URL>
    <b:RefOrder>7</b:RefOrder>
  </b:Source>
  <b:Source>
    <b:Tag>Cal22</b:Tag>
    <b:SourceType>Misc</b:SourceType>
    <b:Guid>{F512C019-8F75-46AA-9D80-71964FA55E23}</b:Guid>
    <b:Title>Caledonian System, Women's Service Manual 2.0</b:Title>
    <b:Year>2022</b:Year>
    <b:Publisher>Scottish Government</b:Publisher>
    <b:RefOrder>6</b:RefOrder>
  </b:Source>
  <b:Source>
    <b:Tag>Eli08</b:Tag>
    <b:SourceType>Misc</b:SourceType>
    <b:Guid>{1D0186D3-09DA-476F-AB4B-905B564F45CC}</b:Guid>
    <b:Author>
      <b:Author>
        <b:NameList>
          <b:Person>
            <b:Last>Gilchrist</b:Last>
            <b:First>Elizabeth</b:First>
          </b:Person>
        </b:NameList>
      </b:Author>
    </b:Author>
    <b:Year>2008</b:Year>
    <b:Title>Suggested targets for IPV needs analysis and intervention. Paper commissioned by the Effective Practice Unit, Scottish Government Justice Department for the Caledonian Working Group.</b:Title>
    <b:RefOrder>3</b:RefOrder>
  </b:Source>
  <b:Source>
    <b:Tag>Rac16</b:Tag>
    <b:SourceType>Report</b:SourceType>
    <b:Guid>{C36758AF-7CB4-4614-AD9F-650E97DEA4A2}</b:Guid>
    <b:Title>Caledonian System Evaluation: Analysis of a programme for tackling domestic abuse in Scotland</b:Title>
    <b:Year>2016</b:Year>
    <b:Publisher>Ipsos MORI Scotland</b:Publisher>
    <b:Author>
      <b:Author>
        <b:Corporate>Ormiston et al</b:Corporate>
      </b:Author>
    </b:Author>
    <b:RefOrder>1</b:RefOrder>
  </b:Source>
  <b:Source>
    <b:Tag>McN05</b:Tag>
    <b:SourceType>Report</b:SourceType>
    <b:Guid>{9E73B844-585E-47CD-AC6A-F244CDF3BD22}</b:Guid>
    <b:Author>
      <b:Author>
        <b:NameList>
          <b:Person>
            <b:Last>McNeill</b:Last>
            <b:First>F.,</b:First>
            <b:Middle>Batchelor, S., Burnett, R. and Knox, J</b:Middle>
          </b:Person>
        </b:NameList>
      </b:Author>
    </b:Author>
    <b:Title>21st Century Social Work reducing reoffending: key practice skills</b:Title>
    <b:Year>2005</b:Year>
    <b:Publisher>Scottish Exectutive</b:Publisher>
    <b:City>Edinburgh</b:City>
    <b:RefOrder>9</b:RefOrder>
  </b:Source>
  <b:Source>
    <b:Tag>Kel15</b:Tag>
    <b:SourceType>Report</b:SourceType>
    <b:Guid>{CD7A1811-1583-4DAD-8580-399A6B0E6B1F}</b:Guid>
    <b:Author>
      <b:Author>
        <b:Corporate>Kelly, L. and Westmarland, N.</b:Corporate>
      </b:Author>
    </b:Author>
    <b:Title>Domestic Violence Perpetrator Programmes: Steps Towards Change. Project Mirabal Final Report.</b:Title>
    <b:Year>2015</b:Year>
    <b:Publisher>London Metropolitan University and Durham University</b:Publisher>
    <b:City>London and Durham</b:City>
    <b:RefOrder>5</b:RefOrder>
  </b:Source>
  <b:Source>
    <b:Tag>And90</b:Tag>
    <b:SourceType>ArticleInAPeriodical</b:SourceType>
    <b:Guid>{CE8F5814-18B7-42AE-B133-2592D1CB0A9C}</b:Guid>
    <b:Author>
      <b:Author>
        <b:NameList>
          <b:Person>
            <b:Last>Andrews</b:Last>
            <b:First>D.A.,</b:First>
            <b:Middle>Zinger, I., Hoge, R.D., Bonta, J., Gendreau P. &amp; Cullen, F.T.</b:Middle>
          </b:Person>
        </b:NameList>
      </b:Author>
    </b:Author>
    <b:Title>‘Does correctional treatment work? A clinically relevant and psychologically informed meta-analysis.’ Criminology 18, pp. 396-404.</b:Title>
    <b:Year>1990</b:Year>
    <b:PeriodicalTitle>Criminology 18</b:PeriodicalTitle>
    <b:Pages>396-404</b:Pages>
    <b:RefOrder>10</b:RefOrder>
  </b:Source>
  <b:Source>
    <b:Tag>Bow04</b:Tag>
    <b:SourceType>ArticleInAPeriodical</b:SourceType>
    <b:Guid>{BBE66FCE-4ED9-4380-8E11-01F6CBC70D6F}</b:Guid>
    <b:Author>
      <b:Author>
        <b:NameList>
          <b:Person>
            <b:Last>Bowen</b:Last>
            <b:First>E.,</b:First>
            <b:Middle>&amp; Gilchrist, E.</b:Middle>
          </b:Person>
        </b:NameList>
      </b:Author>
    </b:Author>
    <b:Title>Comprehensive Evaluation: A Holistic Approach to Evaluating Domestic Violence Offender Programmes.</b:Title>
    <b:PeriodicalTitle> International Journal of Offender Therapy and Comparative Criminology, 48(2)</b:PeriodicalTitle>
    <b:Year>2004</b:Year>
    <b:Pages>215–234.</b:Pages>
    <b:RefOrder>4</b:RefOrder>
  </b:Source>
  <b:Source>
    <b:Tag>Cal222</b:Tag>
    <b:SourceType>Book</b:SourceType>
    <b:Guid>{B320C3F6-B820-4A0D-BC41-9072D2ABAB96}</b:Guid>
    <b:Author>
      <b:Author>
        <b:Corporate>Caledonian Central Team</b:Corporate>
      </b:Author>
    </b:Author>
    <b:Title>Caledonian Mainstream Men's Programme Manual</b:Title>
    <b:Year>2022</b:Year>
    <b:City>Edinburgh</b:City>
    <b:Publisher>Scottish Government</b:Publisher>
    <b:RefOrder>13</b:RefOrder>
  </b:Source>
  <b:Source>
    <b:Tag>Mic19</b:Tag>
    <b:SourceType>InternetSite</b:SourceType>
    <b:Guid>{AD9B2F01-5A54-4F22-99CD-6F3CB1EF9CD0}</b:Guid>
    <b:Author>
      <b:Author>
        <b:NameList>
          <b:Person>
            <b:Last>Michalak</b:Last>
            <b:First>Katja.</b:First>
          </b:Person>
        </b:NameList>
      </b:Author>
    </b:Author>
    <b:Title>"schema".</b:Title>
    <b:InternetSiteTitle>Encyclopedia Britannica,</b:InternetSiteTitle>
    <b:Year>2019</b:Year>
    <b:Month>Oct.</b:Month>
    <b:Day>3</b:Day>
    <b:URL>https://www.britannica.com/science/schema-cognition. Accessed 20 August 2023.</b:URL>
    <b:RefOrder>14</b:RefOrder>
  </b:Source>
  <b:Source>
    <b:Tag>Wal15</b:Tag>
    <b:SourceType>JournalArticle</b:SourceType>
    <b:Guid>{E27BD2AC-17CA-4C73-8859-D2314974A564}</b:Guid>
    <b:Author>
      <b:Author>
        <b:NameList>
          <b:Person>
            <b:Last>Walker</b:Last>
            <b:First>K.,</b:First>
            <b:Middle>Bowen, E., Brown, S., &amp; Sleath, E.</b:Middle>
          </b:Person>
        </b:NameList>
      </b:Author>
    </b:Author>
    <b:Title>'Subjective accounts of the turning points that facilitate desistance from intimate partner violence.' </b:Title>
    <b:JournalName>International Journal of Offender Therapy and Comparative Criminology 61(4), </b:JournalName>
    <b:Year>2015</b:Year>
    <b:Pages>pp. 371-396</b:Pages>
    <b:RefOrder>15</b:RefOrder>
  </b:Source>
  <b:Source>
    <b:Tag>Joh08</b:Tag>
    <b:SourceType>Book</b:SourceType>
    <b:Guid>{E0B8C880-65FC-4347-9475-63991DFCEC1B}</b:Guid>
    <b:Author>
      <b:Author>
        <b:NameList>
          <b:Person>
            <b:Last>Johnson</b:Last>
            <b:First>M.</b:First>
          </b:Person>
        </b:NameList>
      </b:Author>
    </b:Author>
    <b:Title>A Typology of Domestic Abuse</b:Title>
    <b:Year>2008</b:Year>
    <b:City>Hanover and London</b:City>
    <b:Publisher>Northeastern University Press</b:Publisher>
    <b:RefOrder>17</b:RefOrder>
  </b:Source>
  <b:Source>
    <b:Tag>Cal23</b:Tag>
    <b:SourceType>Misc</b:SourceType>
    <b:Guid>{7254419F-18F4-4B43-B36F-6B3C0F84CBDE}</b:Guid>
    <b:Author>
      <b:Author>
        <b:Corporate>Caledonian Central Team</b:Corporate>
      </b:Author>
    </b:Author>
    <b:Title>The Caledonian System Key Performance Indicators</b:Title>
    <b:Year>2023</b:Year>
    <b:Month>May</b:Month>
    <b:Publisher>Community Justice Scotland</b:Publisher>
    <b:RefOrder>2</b:RefOrder>
  </b:Source>
  <b:Source>
    <b:Tag>Cal221</b:Tag>
    <b:SourceType>Report</b:SourceType>
    <b:Guid>{31BED0FA-9D3A-4D24-B438-FE4F16C37655}</b:Guid>
    <b:Author>
      <b:Author>
        <b:Corporate>Caledonian Central Team</b:Corporate>
      </b:Author>
    </b:Author>
    <b:Title>Theory Manual The Men's Programme</b:Title>
    <b:Year>2022</b:Year>
    <b:RefOrder>8</b:RefOrder>
  </b:Source>
  <b:Source>
    <b:Tag>Mar04</b:Tag>
    <b:SourceType>JournalArticle</b:SourceType>
    <b:Guid>{B0B75713-0DB2-4512-9C29-529274B9A67E}</b:Guid>
    <b:Author>
      <b:Author>
        <b:NameList>
          <b:Person>
            <b:Last>Maruna</b:Last>
            <b:First>S.</b:First>
          </b:Person>
        </b:NameList>
      </b:Author>
    </b:Author>
    <b:Title>'Making good: how ex-convicts reform and rebuild their lives.' </b:Title>
    <b:Year>2004</b:Year>
    <b:JournalName>American Psychological Association.</b:JournalName>
    <b:RefOrder>18</b:RefOrder>
  </b:Source>
  <b:Source>
    <b:Tag>Wha22</b:Tag>
    <b:SourceType>InternetSite</b:SourceType>
    <b:Guid>{956AFE50-8384-465D-AACD-68F674096F9F}</b:Guid>
    <b:Title>What Is Nonresponse Bias?| Definition &amp; Example</b:Title>
    <b:Year>2022</b:Year>
    <b:InternetSiteTitle>Scribbr </b:InternetSiteTitle>
    <b:URL>https://www.scribbr.co.uk/bias-in-research/nonresponse-bias-explained/#:~:text=Nonresponse%20bias%20occurs%20when%20those,not%20representative%20of%20the%20population.</b:URL>
    <b:RefOrder>22</b:RefOrder>
  </b:Source>
  <b:Source>
    <b:Tag>Nik22</b:Tag>
    <b:SourceType>InternetSite</b:SourceType>
    <b:Guid>{C6763D36-A990-4C19-913C-4ED1BE1F7393}</b:Guid>
    <b:Author>
      <b:Author>
        <b:NameList>
          <b:Person>
            <b:Last>Nikolopoulou</b:Last>
            <b:First>K</b:First>
          </b:Person>
        </b:NameList>
      </b:Author>
    </b:Author>
    <b:Title>What Is Nonresponse Bias?| Definition &amp; Example</b:Title>
    <b:InternetSiteTitle>Scribbr</b:InternetSiteTitle>
    <b:Year>2022</b:Year>
    <b:Month>12</b:Month>
    <b:Day>5</b:Day>
    <b:URL>https://www.scribbr.co.uk/bias-in-research/nonresponse-bias-explained/#:~:text=Nonresponse%20bias%20occurs%20when%20those,not%20representative%20of%20the%20population.</b:URL>
    <b:RefOrder>12</b:RefOrder>
  </b:Source>
  <b:Source>
    <b:Tag>Abr94</b:Tag>
    <b:SourceType>Book</b:SourceType>
    <b:Guid>{C5DB3BE8-2CE0-4D95-AC68-C624996EE918}</b:Guid>
    <b:Author>
      <b:Author>
        <b:NameList>
          <b:Person>
            <b:Last>Abrahams</b:Last>
            <b:First>C.</b:First>
          </b:Person>
        </b:NameList>
      </b:Author>
    </b:Author>
    <b:Title>Hidden Victims: Children and Domestic Violence</b:Title>
    <b:Year>1994</b:Year>
    <b:Publisher>Action for Children</b:Publisher>
    <b:City>London</b:City>
    <b:RefOrder>19</b:RefOrder>
  </b:Source>
  <b:Source>
    <b:Tag>Mul96</b:Tag>
    <b:SourceType>Book</b:SourceType>
    <b:Guid>{01D9C95D-5344-40C5-BC97-9CFAF24EF34A}</b:Guid>
    <b:Author>
      <b:Author>
        <b:NameList>
          <b:Person>
            <b:Last>Mullender</b:Last>
            <b:First>A.</b:First>
          </b:Person>
        </b:NameList>
      </b:Author>
    </b:Author>
    <b:Title>Rethinking Domestic Violence:  The Social Work and Probation Response   </b:Title>
    <b:Year> 1996</b:Year>
    <b:City>London</b:City>
    <b:Publisher>Routledge</b:Publisher>
    <b:RefOrder>20</b:RefOrder>
  </b:Source>
  <b:Source>
    <b:Tag>Sta97</b:Tag>
    <b:SourceType>JournalArticle</b:SourceType>
    <b:Guid>{BEB930AD-97D6-4D90-BB07-49080C7ABA16}</b:Guid>
    <b:Author>
      <b:Author>
        <b:NameList>
          <b:Person>
            <b:Last>Stanley</b:Last>
            <b:First>N.</b:First>
          </b:Person>
        </b:NameList>
      </b:Author>
    </b:Author>
    <b:Title>Domestic Violence and Child Abuse:  Developing Social Work Practice in Child and Family Social Work </b:Title>
    <b:Year>1997</b:Year>
    <b:Pages>2, 3, 135-3</b:Pages>
    <b:RefOrder>21</b:RefOrder>
  </b:Source>
</b:Sourc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B99AF686-EC43-4437-B4A5-EE88DF547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Shearer</dc:creator>
  <cp:keywords/>
  <dc:description/>
  <cp:lastModifiedBy>Natasha Pile</cp:lastModifiedBy>
  <cp:revision>1</cp:revision>
  <cp:lastPrinted>2023-07-06T12:32:00Z</cp:lastPrinted>
  <dcterms:created xsi:type="dcterms:W3CDTF">2023-12-20T09:28:00Z</dcterms:created>
  <dcterms:modified xsi:type="dcterms:W3CDTF">2023-12-20T09:28:00Z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A43740278</vt:lpwstr>
  </property>
  <property fmtid="{D5CDD505-2E9C-101B-9397-08002B2CF9AE}" pid="4" name="Objective-Title">
    <vt:lpwstr>Caledonian Outcomes Monitoring Report 2023</vt:lpwstr>
  </property>
  <property fmtid="{D5CDD505-2E9C-101B-9397-08002B2CF9AE}" pid="5" name="Objective-Description">
    <vt:lpwstr/>
  </property>
  <property fmtid="{D5CDD505-2E9C-101B-9397-08002B2CF9AE}" pid="6" name="Objective-CreationStamp">
    <vt:filetime>2023-05-17T10:39:12Z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2023-10-02T14:51:04Z</vt:filetime>
  </property>
  <property fmtid="{D5CDD505-2E9C-101B-9397-08002B2CF9AE}" pid="10" name="Objective-ModificationStamp">
    <vt:filetime>2023-10-02T14:51:04Z</vt:filetime>
  </property>
  <property fmtid="{D5CDD505-2E9C-101B-9397-08002B2CF9AE}" pid="11" name="Objective-Owner">
    <vt:lpwstr>Shearer, Astrid A (U447353)</vt:lpwstr>
  </property>
  <property fmtid="{D5CDD505-2E9C-101B-9397-08002B2CF9AE}" pid="12" name="Objective-Path">
    <vt:lpwstr>Objective Global Folder:Community Justice Scotland File Plan:Crime, law, justice and rights:Justice system:Research and analysis: Justice system (Community Justice Scotland):Community Justice Scotland: Caledonian Outcome Monitoring Framework: 2023-2028</vt:lpwstr>
  </property>
  <property fmtid="{D5CDD505-2E9C-101B-9397-08002B2CF9AE}" pid="13" name="Objective-Parent">
    <vt:lpwstr>Community Justice Scotland: Caledonian Outcome Monitoring Framework: 2023-2028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vA68069286</vt:lpwstr>
  </property>
  <property fmtid="{D5CDD505-2E9C-101B-9397-08002B2CF9AE}" pid="16" name="Objective-Version">
    <vt:lpwstr>22.0</vt:lpwstr>
  </property>
  <property fmtid="{D5CDD505-2E9C-101B-9397-08002B2CF9AE}" pid="17" name="Objective-VersionNumber">
    <vt:r8>34</vt:r8>
  </property>
  <property fmtid="{D5CDD505-2E9C-101B-9397-08002B2CF9AE}" pid="18" name="Objective-VersionComment">
    <vt:lpwstr/>
  </property>
  <property fmtid="{D5CDD505-2E9C-101B-9397-08002B2CF9AE}" pid="19" name="Objective-FileNumber">
    <vt:lpwstr>CASE/661547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>Caveat for Community Justice Scotland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>astrid.shearer@communityjustice.scot</vt:lpwstr>
  </property>
  <property fmtid="{D5CDD505-2E9C-101B-9397-08002B2CF9AE}" pid="27" name="Objective-Required Redaction">
    <vt:lpwstr/>
  </property>
</Properties>
</file>